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B9" w:rsidRPr="008128B9" w:rsidRDefault="008128B9" w:rsidP="008128B9">
      <w:pPr>
        <w:adjustRightInd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128B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ПОСТАНОВЛЕНИЕ</w:t>
      </w:r>
    </w:p>
    <w:p w:rsidR="008128B9" w:rsidRPr="008128B9" w:rsidRDefault="008128B9" w:rsidP="008128B9">
      <w:pPr>
        <w:adjustRightInd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8128B9" w:rsidRPr="008128B9" w:rsidRDefault="008128B9" w:rsidP="008128B9">
      <w:pPr>
        <w:adjustRightInd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128B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Ученого совета Энгельсского технологического института (филиал) </w:t>
      </w:r>
    </w:p>
    <w:p w:rsidR="008128B9" w:rsidRPr="008128B9" w:rsidRDefault="008128B9" w:rsidP="008128B9">
      <w:pPr>
        <w:adjustRightInd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128B9">
        <w:rPr>
          <w:rFonts w:ascii="Times New Roman" w:hAnsi="Times New Roman" w:cs="Times New Roman"/>
          <w:b/>
          <w:sz w:val="28"/>
          <w:szCs w:val="28"/>
          <w:lang w:bidi="ru-RU"/>
        </w:rPr>
        <w:t>СГТУ имени Гагарина Ю.А.</w:t>
      </w:r>
    </w:p>
    <w:p w:rsidR="008128B9" w:rsidRPr="008128B9" w:rsidRDefault="008128B9" w:rsidP="008128B9">
      <w:pPr>
        <w:adjustRightInd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128B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по вопросу: </w:t>
      </w:r>
    </w:p>
    <w:p w:rsidR="008128B9" w:rsidRDefault="008128B9" w:rsidP="008128B9">
      <w:pPr>
        <w:adjustRightInd/>
        <w:ind w:hanging="1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128B9">
        <w:rPr>
          <w:rFonts w:ascii="Times New Roman" w:hAnsi="Times New Roman" w:cs="Times New Roman"/>
          <w:b/>
          <w:sz w:val="28"/>
          <w:szCs w:val="28"/>
          <w:lang w:bidi="ru-RU"/>
        </w:rPr>
        <w:t>«</w:t>
      </w:r>
      <w:r w:rsidRPr="008128B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Итоги промежуточной аттестации студентов обучающихся по программам среднего профессионального образования в первом семестре </w:t>
      </w:r>
    </w:p>
    <w:p w:rsidR="008128B9" w:rsidRPr="008128B9" w:rsidRDefault="008128B9" w:rsidP="008128B9">
      <w:pPr>
        <w:adjustRightInd/>
        <w:ind w:hanging="1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128B9">
        <w:rPr>
          <w:rFonts w:ascii="Times New Roman" w:hAnsi="Times New Roman" w:cs="Times New Roman"/>
          <w:b/>
          <w:sz w:val="28"/>
          <w:szCs w:val="28"/>
          <w:lang w:bidi="ru-RU"/>
        </w:rPr>
        <w:t>2024/2025 уч. года</w:t>
      </w:r>
      <w:r w:rsidRPr="008128B9">
        <w:rPr>
          <w:rFonts w:ascii="Times New Roman" w:hAnsi="Times New Roman" w:cs="Times New Roman"/>
          <w:b/>
          <w:sz w:val="28"/>
          <w:szCs w:val="28"/>
          <w:lang w:bidi="ru-RU"/>
        </w:rPr>
        <w:t>»</w:t>
      </w:r>
    </w:p>
    <w:p w:rsidR="008128B9" w:rsidRDefault="008128B9" w:rsidP="004D6E67">
      <w:pPr>
        <w:pStyle w:val="a3"/>
        <w:rPr>
          <w:szCs w:val="28"/>
        </w:rPr>
      </w:pPr>
    </w:p>
    <w:p w:rsidR="004D6E67" w:rsidRPr="00E32CA8" w:rsidRDefault="004D6E67" w:rsidP="004D6E67">
      <w:pPr>
        <w:jc w:val="right"/>
        <w:rPr>
          <w:rFonts w:ascii="Times New Roman" w:hAnsi="Times New Roman" w:cs="Times New Roman"/>
          <w:sz w:val="28"/>
          <w:szCs w:val="28"/>
        </w:rPr>
      </w:pPr>
      <w:r w:rsidRPr="00E32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E32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Pr="00E32CA8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2CA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D6E67" w:rsidRPr="00E32CA8" w:rsidRDefault="004D6E67" w:rsidP="004D6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BB9" w:rsidRDefault="004D6E67" w:rsidP="00C65B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CA8">
        <w:rPr>
          <w:rFonts w:ascii="Times New Roman" w:hAnsi="Times New Roman" w:cs="Times New Roman"/>
          <w:sz w:val="28"/>
          <w:szCs w:val="28"/>
        </w:rPr>
        <w:t xml:space="preserve">Заслушав и обсудив сообщение </w:t>
      </w:r>
      <w:r>
        <w:rPr>
          <w:rFonts w:ascii="Times New Roman" w:hAnsi="Times New Roman" w:cs="Times New Roman"/>
          <w:sz w:val="28"/>
          <w:szCs w:val="28"/>
        </w:rPr>
        <w:t>начальника О</w:t>
      </w:r>
      <w:r w:rsidRPr="00E32CA8">
        <w:rPr>
          <w:rFonts w:ascii="Times New Roman" w:hAnsi="Times New Roman" w:cs="Times New Roman"/>
          <w:sz w:val="28"/>
          <w:szCs w:val="28"/>
        </w:rPr>
        <w:t xml:space="preserve">СПДО  </w:t>
      </w:r>
      <w:r>
        <w:rPr>
          <w:rFonts w:ascii="Times New Roman" w:hAnsi="Times New Roman" w:cs="Times New Roman"/>
          <w:sz w:val="28"/>
          <w:szCs w:val="28"/>
        </w:rPr>
        <w:t>Левченко И.А.</w:t>
      </w:r>
      <w:r w:rsidRPr="00E32CA8">
        <w:rPr>
          <w:rFonts w:ascii="Times New Roman" w:hAnsi="Times New Roman" w:cs="Times New Roman"/>
          <w:sz w:val="28"/>
          <w:szCs w:val="28"/>
        </w:rPr>
        <w:t xml:space="preserve"> </w:t>
      </w:r>
      <w:r w:rsidRPr="00C65BB9">
        <w:rPr>
          <w:rFonts w:ascii="Times New Roman" w:hAnsi="Times New Roman" w:cs="Times New Roman"/>
          <w:sz w:val="28"/>
          <w:szCs w:val="28"/>
        </w:rPr>
        <w:t xml:space="preserve">об итогах промежуточной аттестации </w:t>
      </w:r>
      <w:r w:rsidR="00C65BB9" w:rsidRPr="00C65BB9">
        <w:rPr>
          <w:rFonts w:ascii="Times New Roman" w:hAnsi="Times New Roman" w:cs="Times New Roman"/>
          <w:sz w:val="28"/>
          <w:szCs w:val="28"/>
          <w:lang w:bidi="ru-RU"/>
        </w:rPr>
        <w:t>студентов обучающихся по программам среднего профессионального образования в первом семестре 2024/2025 уч. года</w:t>
      </w:r>
      <w:r w:rsidRPr="00E32CA8">
        <w:rPr>
          <w:rFonts w:ascii="Times New Roman" w:hAnsi="Times New Roman" w:cs="Times New Roman"/>
          <w:sz w:val="28"/>
          <w:szCs w:val="28"/>
        </w:rPr>
        <w:t xml:space="preserve"> Ученый совет отмечает, </w:t>
      </w:r>
      <w:r w:rsidR="00C65BB9">
        <w:rPr>
          <w:rFonts w:ascii="Times New Roman" w:hAnsi="Times New Roman" w:cs="Times New Roman"/>
          <w:sz w:val="28"/>
          <w:szCs w:val="28"/>
        </w:rPr>
        <w:t>следующее:</w:t>
      </w:r>
    </w:p>
    <w:p w:rsidR="004D6E67" w:rsidRPr="00E32CA8" w:rsidRDefault="00C65BB9" w:rsidP="00C65B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D6E67" w:rsidRPr="00E32CA8">
        <w:rPr>
          <w:rFonts w:ascii="Times New Roman" w:hAnsi="Times New Roman" w:cs="Times New Roman"/>
          <w:sz w:val="28"/>
          <w:szCs w:val="28"/>
        </w:rPr>
        <w:t xml:space="preserve">ттестация прошла в сроки, установленные календарным графиком </w:t>
      </w:r>
      <w:r w:rsidR="004D6E67" w:rsidRPr="00E32CA8">
        <w:rPr>
          <w:rFonts w:ascii="Times New Roman" w:hAnsi="Times New Roman" w:cs="Times New Roman"/>
          <w:color w:val="000000"/>
          <w:sz w:val="28"/>
          <w:szCs w:val="28"/>
        </w:rPr>
        <w:t>учебного процесса, приказами директора ЭТИ (филиал) СГТУ имени Гагарина Ю.А. от 2</w:t>
      </w:r>
      <w:r w:rsidR="004D6E6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D6E67" w:rsidRPr="00E32CA8">
        <w:rPr>
          <w:rFonts w:ascii="Times New Roman" w:hAnsi="Times New Roman" w:cs="Times New Roman"/>
          <w:color w:val="000000"/>
          <w:sz w:val="28"/>
          <w:szCs w:val="28"/>
        </w:rPr>
        <w:t>.10.202</w:t>
      </w:r>
      <w:r w:rsidR="004D6E6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D6E67" w:rsidRPr="00E32CA8"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="004D6E67">
        <w:rPr>
          <w:rFonts w:ascii="Times New Roman" w:hAnsi="Times New Roman" w:cs="Times New Roman"/>
          <w:color w:val="000000"/>
          <w:sz w:val="28"/>
          <w:szCs w:val="28"/>
        </w:rPr>
        <w:t>277-П</w:t>
      </w:r>
      <w:r w:rsidR="004D6E67" w:rsidRPr="00E32CA8">
        <w:rPr>
          <w:rFonts w:ascii="Times New Roman" w:hAnsi="Times New Roman" w:cs="Times New Roman"/>
          <w:color w:val="000000"/>
          <w:sz w:val="28"/>
          <w:szCs w:val="28"/>
        </w:rPr>
        <w:t xml:space="preserve"> «О промежуточной аттестации студентов СПО по итогам </w:t>
      </w:r>
      <w:r w:rsidR="004D6E67">
        <w:rPr>
          <w:rFonts w:ascii="Times New Roman" w:hAnsi="Times New Roman" w:cs="Times New Roman"/>
          <w:color w:val="000000"/>
          <w:sz w:val="28"/>
          <w:szCs w:val="28"/>
        </w:rPr>
        <w:t>1 семестра 2024</w:t>
      </w:r>
      <w:r w:rsidR="004D6E67" w:rsidRPr="00E32CA8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4D6E6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D6E67" w:rsidRPr="00E32CA8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</w:t>
      </w:r>
      <w:r w:rsidR="004D6E6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D6E67" w:rsidRPr="00E32CA8">
        <w:rPr>
          <w:rFonts w:ascii="Times New Roman" w:hAnsi="Times New Roman" w:cs="Times New Roman"/>
          <w:sz w:val="28"/>
          <w:szCs w:val="28"/>
        </w:rPr>
        <w:t xml:space="preserve">, в соответствии с Положением о формах, периодичности и порядке проведения текущего контроля успеваемости и промежуточной </w:t>
      </w:r>
      <w:proofErr w:type="gramStart"/>
      <w:r w:rsidR="004D6E67" w:rsidRPr="00E32CA8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="004D6E67" w:rsidRPr="00E32CA8">
        <w:rPr>
          <w:rFonts w:ascii="Times New Roman" w:hAnsi="Times New Roman" w:cs="Times New Roman"/>
          <w:sz w:val="28"/>
          <w:szCs w:val="28"/>
        </w:rPr>
        <w:t xml:space="preserve"> обучающихся по образовательным программам среднего профессионального образования в федеральном государственном бюджетном образовательном учреждении высшего образования «Саратовский государственный технический университет имени Гагарина Ю.А. от 26 сентября 2018г.</w:t>
      </w:r>
    </w:p>
    <w:p w:rsidR="004D6E67" w:rsidRPr="00E32CA8" w:rsidRDefault="004D6E67" w:rsidP="004D6E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CA8">
        <w:rPr>
          <w:rFonts w:ascii="Times New Roman" w:hAnsi="Times New Roman" w:cs="Times New Roman"/>
          <w:sz w:val="28"/>
          <w:szCs w:val="28"/>
        </w:rPr>
        <w:t xml:space="preserve">В промежуточной аттестации принимали участие </w:t>
      </w:r>
      <w:r>
        <w:rPr>
          <w:rFonts w:ascii="Times New Roman" w:hAnsi="Times New Roman" w:cs="Times New Roman"/>
          <w:sz w:val="28"/>
          <w:szCs w:val="28"/>
        </w:rPr>
        <w:t xml:space="preserve">1190 </w:t>
      </w:r>
      <w:r w:rsidRPr="00E32CA8">
        <w:rPr>
          <w:rFonts w:ascii="Times New Roman" w:hAnsi="Times New Roman" w:cs="Times New Roman"/>
          <w:sz w:val="28"/>
          <w:szCs w:val="28"/>
        </w:rPr>
        <w:t>студента среднего профессионального образования.</w:t>
      </w:r>
    </w:p>
    <w:p w:rsidR="004D6E67" w:rsidRPr="00E32CA8" w:rsidRDefault="004D6E67" w:rsidP="004D6E67">
      <w:pPr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E32CA8">
        <w:rPr>
          <w:rFonts w:ascii="Times New Roman" w:hAnsi="Times New Roman"/>
          <w:sz w:val="28"/>
          <w:szCs w:val="28"/>
        </w:rPr>
        <w:t xml:space="preserve">Прием экзаменов проводился в дни, установленные расписанием промежуточной аттестации с применением традиционных методик и в форме тестирования. Прием зачетов, дифференцированных зачетов и других форм </w:t>
      </w:r>
      <w:proofErr w:type="gramStart"/>
      <w:r w:rsidRPr="00E32CA8">
        <w:rPr>
          <w:rFonts w:ascii="Times New Roman" w:hAnsi="Times New Roman"/>
          <w:sz w:val="28"/>
          <w:szCs w:val="28"/>
        </w:rPr>
        <w:t>контроля</w:t>
      </w:r>
      <w:proofErr w:type="gramEnd"/>
      <w:r w:rsidRPr="00E32CA8">
        <w:rPr>
          <w:rFonts w:ascii="Times New Roman" w:hAnsi="Times New Roman"/>
          <w:sz w:val="28"/>
          <w:szCs w:val="28"/>
        </w:rPr>
        <w:t xml:space="preserve"> предусмотренных учебными планами, проводился на заключительных занятиях по дисциплине.</w:t>
      </w:r>
    </w:p>
    <w:p w:rsidR="004D6E67" w:rsidRPr="00E32CA8" w:rsidRDefault="004D6E67" w:rsidP="004D6E67">
      <w:pPr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2CA8">
        <w:rPr>
          <w:rStyle w:val="FontStyle56"/>
          <w:i w:val="0"/>
          <w:sz w:val="28"/>
          <w:szCs w:val="28"/>
        </w:rPr>
        <w:t xml:space="preserve">Результаты промежуточной аттестации </w:t>
      </w:r>
      <w:proofErr w:type="gramStart"/>
      <w:r w:rsidRPr="00E32CA8">
        <w:rPr>
          <w:rStyle w:val="FontStyle56"/>
          <w:i w:val="0"/>
          <w:sz w:val="28"/>
          <w:szCs w:val="28"/>
        </w:rPr>
        <w:t>обучающихся</w:t>
      </w:r>
      <w:proofErr w:type="gramEnd"/>
      <w:r w:rsidRPr="00E32CA8">
        <w:rPr>
          <w:rStyle w:val="FontStyle56"/>
          <w:i w:val="0"/>
          <w:sz w:val="28"/>
          <w:szCs w:val="28"/>
        </w:rPr>
        <w:t xml:space="preserve"> по программам среднего профессионального образования очной формы обучения в первом семестре 202</w:t>
      </w:r>
      <w:r>
        <w:rPr>
          <w:rStyle w:val="FontStyle56"/>
          <w:i w:val="0"/>
          <w:sz w:val="28"/>
          <w:szCs w:val="28"/>
        </w:rPr>
        <w:t>4</w:t>
      </w:r>
      <w:r w:rsidRPr="00E32CA8">
        <w:rPr>
          <w:rStyle w:val="FontStyle56"/>
          <w:i w:val="0"/>
          <w:sz w:val="28"/>
          <w:szCs w:val="28"/>
        </w:rPr>
        <w:t>/202</w:t>
      </w:r>
      <w:r>
        <w:rPr>
          <w:rStyle w:val="FontStyle56"/>
          <w:i w:val="0"/>
          <w:sz w:val="28"/>
          <w:szCs w:val="28"/>
        </w:rPr>
        <w:t>5</w:t>
      </w:r>
      <w:r w:rsidRPr="00E32CA8">
        <w:rPr>
          <w:rStyle w:val="FontStyle56"/>
          <w:i w:val="0"/>
          <w:sz w:val="28"/>
          <w:szCs w:val="28"/>
        </w:rPr>
        <w:t xml:space="preserve"> учебного года</w:t>
      </w:r>
      <w:r w:rsidRPr="00E32CA8">
        <w:rPr>
          <w:rFonts w:ascii="Times New Roman" w:hAnsi="Times New Roman" w:cs="Times New Roman"/>
          <w:sz w:val="28"/>
          <w:szCs w:val="28"/>
        </w:rPr>
        <w:t xml:space="preserve"> представлены в таблице 1.</w:t>
      </w:r>
    </w:p>
    <w:p w:rsidR="004D6E67" w:rsidRDefault="004D6E67" w:rsidP="004D6E67">
      <w:pPr>
        <w:ind w:right="1" w:firstLine="709"/>
        <w:jc w:val="both"/>
        <w:rPr>
          <w:rFonts w:ascii="Times New Roman" w:hAnsi="Times New Roman"/>
          <w:sz w:val="24"/>
          <w:szCs w:val="24"/>
        </w:rPr>
      </w:pPr>
    </w:p>
    <w:p w:rsidR="004D6E67" w:rsidRDefault="004D6E67" w:rsidP="004D6E67">
      <w:pPr>
        <w:ind w:right="1" w:firstLine="709"/>
        <w:jc w:val="both"/>
        <w:rPr>
          <w:rFonts w:ascii="Times New Roman" w:hAnsi="Times New Roman"/>
          <w:sz w:val="24"/>
          <w:szCs w:val="24"/>
        </w:rPr>
        <w:sectPr w:rsidR="004D6E67" w:rsidSect="00AC2168">
          <w:footerReference w:type="even" r:id="rId8"/>
          <w:footerReference w:type="default" r:id="rId9"/>
          <w:pgSz w:w="11906" w:h="16838"/>
          <w:pgMar w:top="1134" w:right="709" w:bottom="720" w:left="1418" w:header="720" w:footer="720" w:gutter="0"/>
          <w:cols w:space="720"/>
        </w:sectPr>
      </w:pPr>
    </w:p>
    <w:p w:rsidR="004D6E67" w:rsidRPr="000C040E" w:rsidRDefault="004D6E67" w:rsidP="004D6E67">
      <w:pPr>
        <w:ind w:right="1" w:firstLine="709"/>
        <w:jc w:val="right"/>
        <w:rPr>
          <w:rFonts w:ascii="Times New Roman" w:hAnsi="Times New Roman"/>
          <w:sz w:val="28"/>
          <w:szCs w:val="28"/>
        </w:rPr>
      </w:pPr>
      <w:r w:rsidRPr="000C040E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4D6E67" w:rsidRPr="000C040E" w:rsidRDefault="004D6E67" w:rsidP="004D6E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E67" w:rsidRPr="00412206" w:rsidRDefault="004D6E67" w:rsidP="004D6E67">
      <w:pPr>
        <w:ind w:firstLine="720"/>
        <w:jc w:val="center"/>
        <w:rPr>
          <w:rStyle w:val="FontStyle56"/>
          <w:i w:val="0"/>
          <w:sz w:val="28"/>
          <w:szCs w:val="28"/>
        </w:rPr>
      </w:pPr>
      <w:r w:rsidRPr="00412206">
        <w:rPr>
          <w:rStyle w:val="FontStyle56"/>
          <w:i w:val="0"/>
          <w:sz w:val="28"/>
          <w:szCs w:val="28"/>
        </w:rPr>
        <w:t xml:space="preserve">Результаты промежуточной аттестации </w:t>
      </w:r>
      <w:proofErr w:type="gramStart"/>
      <w:r w:rsidRPr="00412206">
        <w:rPr>
          <w:rStyle w:val="FontStyle56"/>
          <w:i w:val="0"/>
          <w:sz w:val="28"/>
          <w:szCs w:val="28"/>
        </w:rPr>
        <w:t>обучающихся</w:t>
      </w:r>
      <w:proofErr w:type="gramEnd"/>
      <w:r w:rsidRPr="00412206">
        <w:rPr>
          <w:rStyle w:val="FontStyle56"/>
          <w:i w:val="0"/>
          <w:sz w:val="28"/>
          <w:szCs w:val="28"/>
        </w:rPr>
        <w:t xml:space="preserve"> </w:t>
      </w:r>
    </w:p>
    <w:p w:rsidR="004D6E67" w:rsidRPr="00412206" w:rsidRDefault="004D6E67" w:rsidP="004D6E67">
      <w:pPr>
        <w:ind w:firstLine="720"/>
        <w:jc w:val="center"/>
        <w:rPr>
          <w:rStyle w:val="FontStyle56"/>
          <w:i w:val="0"/>
          <w:sz w:val="28"/>
          <w:szCs w:val="28"/>
        </w:rPr>
      </w:pPr>
      <w:r w:rsidRPr="00412206">
        <w:rPr>
          <w:rStyle w:val="FontStyle56"/>
          <w:i w:val="0"/>
          <w:sz w:val="28"/>
          <w:szCs w:val="28"/>
        </w:rPr>
        <w:t xml:space="preserve">по программам среднего профессионального образования </w:t>
      </w:r>
    </w:p>
    <w:p w:rsidR="004D6E67" w:rsidRPr="00412206" w:rsidRDefault="004D6E67" w:rsidP="004D6E67">
      <w:pPr>
        <w:ind w:firstLine="720"/>
        <w:jc w:val="center"/>
        <w:rPr>
          <w:rStyle w:val="FontStyle56"/>
          <w:i w:val="0"/>
          <w:sz w:val="28"/>
          <w:szCs w:val="28"/>
        </w:rPr>
      </w:pPr>
      <w:r w:rsidRPr="00412206">
        <w:rPr>
          <w:rStyle w:val="FontStyle56"/>
          <w:i w:val="0"/>
          <w:sz w:val="28"/>
          <w:szCs w:val="28"/>
        </w:rPr>
        <w:t xml:space="preserve">очной формы обучения в первом полугодии </w:t>
      </w:r>
    </w:p>
    <w:p w:rsidR="004D6E67" w:rsidRPr="00412206" w:rsidRDefault="004D6E67" w:rsidP="004D6E67">
      <w:pPr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2206">
        <w:rPr>
          <w:rStyle w:val="FontStyle56"/>
          <w:i w:val="0"/>
          <w:sz w:val="28"/>
          <w:szCs w:val="28"/>
        </w:rPr>
        <w:t>2024/2025 учебного года</w:t>
      </w:r>
      <w:r w:rsidRPr="0041220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6E67" w:rsidRDefault="004D6E67" w:rsidP="004D6E6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2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92"/>
        <w:gridCol w:w="1418"/>
        <w:gridCol w:w="1417"/>
        <w:gridCol w:w="1559"/>
        <w:gridCol w:w="1276"/>
      </w:tblGrid>
      <w:tr w:rsidR="004D6E67" w:rsidRPr="00412206" w:rsidTr="00AD161B">
        <w:trPr>
          <w:jc w:val="center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67" w:rsidRPr="00412206" w:rsidRDefault="004D6E67" w:rsidP="00AD161B">
            <w:pPr>
              <w:pStyle w:val="Style29"/>
              <w:widowControl/>
              <w:spacing w:line="240" w:lineRule="auto"/>
              <w:jc w:val="center"/>
              <w:rPr>
                <w:rStyle w:val="FontStyle70"/>
              </w:rPr>
            </w:pPr>
            <w:r w:rsidRPr="00412206">
              <w:rPr>
                <w:rStyle w:val="FontStyle70"/>
              </w:rPr>
              <w:t>Наименование специальности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67" w:rsidRPr="00412206" w:rsidRDefault="004D6E67" w:rsidP="00AD161B">
            <w:pPr>
              <w:pStyle w:val="Style29"/>
              <w:widowControl/>
              <w:spacing w:line="240" w:lineRule="auto"/>
              <w:jc w:val="center"/>
              <w:rPr>
                <w:rStyle w:val="FontStyle70"/>
              </w:rPr>
            </w:pPr>
            <w:r w:rsidRPr="00412206">
              <w:rPr>
                <w:rStyle w:val="FontStyle70"/>
              </w:rPr>
              <w:t>Абсолютная успеваемость</w:t>
            </w:r>
            <w:proofErr w:type="gramStart"/>
            <w:r w:rsidRPr="00412206">
              <w:rPr>
                <w:rStyle w:val="FontStyle70"/>
              </w:rPr>
              <w:t xml:space="preserve"> (%) </w:t>
            </w:r>
            <w:proofErr w:type="gramEnd"/>
            <w:r w:rsidRPr="00412206">
              <w:rPr>
                <w:rStyle w:val="FontStyle70"/>
              </w:rPr>
              <w:t>первая волна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67" w:rsidRPr="00412206" w:rsidRDefault="004D6E67" w:rsidP="00AD161B">
            <w:pPr>
              <w:pStyle w:val="Style29"/>
              <w:widowControl/>
              <w:spacing w:line="240" w:lineRule="auto"/>
              <w:jc w:val="center"/>
              <w:rPr>
                <w:rStyle w:val="FontStyle70"/>
              </w:rPr>
            </w:pPr>
            <w:r w:rsidRPr="00412206">
              <w:rPr>
                <w:rStyle w:val="FontStyle70"/>
              </w:rPr>
              <w:t>Качественная успеваемость</w:t>
            </w:r>
            <w:proofErr w:type="gramStart"/>
            <w:r w:rsidRPr="00412206">
              <w:rPr>
                <w:rStyle w:val="FontStyle70"/>
              </w:rPr>
              <w:t xml:space="preserve"> (%) </w:t>
            </w:r>
            <w:proofErr w:type="gramEnd"/>
            <w:r w:rsidRPr="00412206">
              <w:rPr>
                <w:rStyle w:val="FontStyle70"/>
              </w:rPr>
              <w:t>первая волна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67" w:rsidRPr="00412206" w:rsidRDefault="004D6E67" w:rsidP="00AD161B">
            <w:pPr>
              <w:pStyle w:val="Style29"/>
              <w:widowControl/>
              <w:spacing w:line="240" w:lineRule="auto"/>
              <w:jc w:val="center"/>
              <w:rPr>
                <w:rStyle w:val="FontStyle70"/>
              </w:rPr>
            </w:pPr>
            <w:r w:rsidRPr="00412206">
              <w:rPr>
                <w:rStyle w:val="FontStyle70"/>
              </w:rPr>
              <w:t>Абсолютная успеваемость</w:t>
            </w:r>
            <w:proofErr w:type="gramStart"/>
            <w:r w:rsidRPr="00412206">
              <w:rPr>
                <w:rStyle w:val="FontStyle70"/>
              </w:rPr>
              <w:t xml:space="preserve"> (%) </w:t>
            </w:r>
            <w:proofErr w:type="gramEnd"/>
            <w:r w:rsidRPr="00412206">
              <w:rPr>
                <w:rStyle w:val="FontStyle70"/>
              </w:rPr>
              <w:t>вторая волна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06" w:rsidRDefault="004D6E67" w:rsidP="00AD161B">
            <w:pPr>
              <w:pStyle w:val="Style29"/>
              <w:widowControl/>
              <w:spacing w:line="240" w:lineRule="auto"/>
              <w:jc w:val="center"/>
              <w:rPr>
                <w:rStyle w:val="FontStyle70"/>
              </w:rPr>
            </w:pPr>
            <w:r w:rsidRPr="00412206">
              <w:rPr>
                <w:rStyle w:val="FontStyle70"/>
              </w:rPr>
              <w:t>Качествен</w:t>
            </w:r>
            <w:r w:rsidR="00412206">
              <w:rPr>
                <w:rStyle w:val="FontStyle70"/>
              </w:rPr>
              <w:t>-</w:t>
            </w:r>
          </w:p>
          <w:p w:rsidR="004D6E67" w:rsidRPr="00412206" w:rsidRDefault="004D6E67" w:rsidP="00AD161B">
            <w:pPr>
              <w:pStyle w:val="Style29"/>
              <w:widowControl/>
              <w:spacing w:line="240" w:lineRule="auto"/>
              <w:jc w:val="center"/>
              <w:rPr>
                <w:rStyle w:val="FontStyle70"/>
              </w:rPr>
            </w:pPr>
            <w:proofErr w:type="spellStart"/>
            <w:r w:rsidRPr="00412206">
              <w:rPr>
                <w:rStyle w:val="FontStyle70"/>
              </w:rPr>
              <w:t>ная</w:t>
            </w:r>
            <w:proofErr w:type="spellEnd"/>
            <w:r w:rsidRPr="00412206">
              <w:rPr>
                <w:rStyle w:val="FontStyle70"/>
              </w:rPr>
              <w:t xml:space="preserve"> </w:t>
            </w:r>
            <w:proofErr w:type="spellStart"/>
            <w:proofErr w:type="gramStart"/>
            <w:r w:rsidRPr="00412206">
              <w:rPr>
                <w:rStyle w:val="FontStyle70"/>
              </w:rPr>
              <w:t>успеваемо</w:t>
            </w:r>
            <w:r w:rsidR="00412206">
              <w:rPr>
                <w:rStyle w:val="FontStyle70"/>
              </w:rPr>
              <w:t>-</w:t>
            </w:r>
            <w:r w:rsidRPr="00412206">
              <w:rPr>
                <w:rStyle w:val="FontStyle70"/>
              </w:rPr>
              <w:t>сть</w:t>
            </w:r>
            <w:proofErr w:type="spellEnd"/>
            <w:proofErr w:type="gramEnd"/>
            <w:r w:rsidRPr="00412206">
              <w:rPr>
                <w:rStyle w:val="FontStyle70"/>
              </w:rPr>
              <w:t xml:space="preserve"> (%) вторая волна</w:t>
            </w:r>
          </w:p>
        </w:tc>
      </w:tr>
      <w:tr w:rsidR="004D6E67" w:rsidRPr="00412206" w:rsidTr="00AD161B">
        <w:trPr>
          <w:jc w:val="center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67" w:rsidRPr="00412206" w:rsidRDefault="004D6E67" w:rsidP="00AD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06">
              <w:rPr>
                <w:rFonts w:ascii="Times New Roman" w:hAnsi="Times New Roman" w:cs="Times New Roman"/>
                <w:sz w:val="24"/>
                <w:szCs w:val="24"/>
              </w:rPr>
              <w:t>09.02.07 «Информационные системы и программирование»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pStyle w:val="Style39"/>
              <w:widowControl/>
              <w:jc w:val="center"/>
            </w:pPr>
            <w:r w:rsidRPr="00412206">
              <w:t>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pStyle w:val="Style39"/>
              <w:widowControl/>
              <w:jc w:val="center"/>
            </w:pPr>
            <w:r w:rsidRPr="00412206">
              <w:t>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4D6E67" w:rsidRPr="00412206" w:rsidTr="00AD161B">
        <w:trPr>
          <w:jc w:val="center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67" w:rsidRPr="00412206" w:rsidRDefault="004D6E67" w:rsidP="00AD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06">
              <w:rPr>
                <w:rFonts w:ascii="Times New Roman" w:hAnsi="Times New Roman" w:cs="Times New Roman"/>
                <w:sz w:val="24"/>
                <w:szCs w:val="24"/>
              </w:rPr>
              <w:t>15.02.12 «Монтаж, техническое обслуживание и ремонт промышленного  оборудования (по отраслям)»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pStyle w:val="Style39"/>
              <w:widowControl/>
              <w:jc w:val="center"/>
            </w:pPr>
            <w:r w:rsidRPr="00412206">
              <w:t>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pStyle w:val="Style39"/>
              <w:widowControl/>
              <w:jc w:val="center"/>
            </w:pPr>
            <w:r w:rsidRPr="00412206">
              <w:t>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D6E67" w:rsidRPr="00412206" w:rsidTr="00AD161B">
        <w:trPr>
          <w:jc w:val="center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67" w:rsidRPr="00412206" w:rsidRDefault="004D6E67" w:rsidP="00AD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06">
              <w:rPr>
                <w:rFonts w:ascii="Times New Roman" w:hAnsi="Times New Roman" w:cs="Times New Roman"/>
                <w:sz w:val="24"/>
                <w:szCs w:val="24"/>
              </w:rPr>
              <w:t>15.02.17 «Монтаж, техническое обслуживание, эксплуатация и ремонт промышленного оборудования (по отраслям)»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pStyle w:val="Style39"/>
              <w:widowControl/>
              <w:jc w:val="center"/>
            </w:pPr>
            <w:r w:rsidRPr="00412206">
              <w:t>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pStyle w:val="Style39"/>
              <w:widowControl/>
              <w:jc w:val="center"/>
            </w:pPr>
            <w:r w:rsidRPr="00412206">
              <w:t>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4D6E67" w:rsidRPr="00412206" w:rsidTr="00AD161B">
        <w:trPr>
          <w:jc w:val="center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67" w:rsidRPr="00412206" w:rsidRDefault="004D6E67" w:rsidP="00AD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06">
              <w:rPr>
                <w:rFonts w:ascii="Times New Roman" w:hAnsi="Times New Roman" w:cs="Times New Roman"/>
                <w:sz w:val="24"/>
                <w:szCs w:val="24"/>
              </w:rPr>
              <w:t>15.02.14 «Оснащение средствами автоматизации технологических процессов и производств (по отраслям)»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pStyle w:val="Style39"/>
              <w:widowControl/>
              <w:jc w:val="center"/>
            </w:pPr>
            <w:r w:rsidRPr="00412206">
              <w:t>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pStyle w:val="Style39"/>
              <w:widowControl/>
              <w:jc w:val="center"/>
            </w:pPr>
            <w:r w:rsidRPr="00412206"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4D6E67" w:rsidRPr="00412206" w:rsidTr="00AD161B">
        <w:trPr>
          <w:jc w:val="center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67" w:rsidRPr="00412206" w:rsidRDefault="004D6E67" w:rsidP="00AD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06">
              <w:rPr>
                <w:rFonts w:ascii="Times New Roman" w:hAnsi="Times New Roman" w:cs="Times New Roman"/>
                <w:sz w:val="24"/>
                <w:szCs w:val="24"/>
              </w:rPr>
              <w:t>15.02.08 «Технология машиностроения»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pStyle w:val="Style39"/>
              <w:widowControl/>
              <w:jc w:val="center"/>
            </w:pPr>
            <w:r w:rsidRPr="00412206">
              <w:t>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pStyle w:val="Style39"/>
              <w:widowControl/>
              <w:jc w:val="center"/>
            </w:pPr>
            <w:r w:rsidRPr="00412206"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D6E67" w:rsidRPr="00412206" w:rsidTr="00AD161B">
        <w:trPr>
          <w:jc w:val="center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67" w:rsidRPr="00412206" w:rsidRDefault="004D6E67" w:rsidP="00AD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06">
              <w:rPr>
                <w:rFonts w:ascii="Times New Roman" w:hAnsi="Times New Roman" w:cs="Times New Roman"/>
                <w:sz w:val="24"/>
                <w:szCs w:val="24"/>
              </w:rPr>
              <w:t>15.02.16 «Технология машиностроения»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pStyle w:val="Style39"/>
              <w:widowControl/>
              <w:jc w:val="center"/>
            </w:pPr>
            <w:r w:rsidRPr="00412206">
              <w:t>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pStyle w:val="Style39"/>
              <w:widowControl/>
              <w:jc w:val="center"/>
            </w:pPr>
            <w:r w:rsidRPr="00412206"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4D6E67" w:rsidRPr="00412206" w:rsidTr="00AD161B">
        <w:trPr>
          <w:jc w:val="center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67" w:rsidRPr="00412206" w:rsidRDefault="004D6E67" w:rsidP="00AD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06">
              <w:rPr>
                <w:rFonts w:ascii="Times New Roman" w:hAnsi="Times New Roman" w:cs="Times New Roman"/>
                <w:sz w:val="24"/>
                <w:szCs w:val="24"/>
              </w:rPr>
              <w:t>23.02.07 «Техническое обслуживание и ремонт двигателей, систем и агрегатов автомобилей»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pStyle w:val="Style39"/>
              <w:widowControl/>
              <w:jc w:val="center"/>
            </w:pPr>
            <w:r w:rsidRPr="00412206">
              <w:t>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pStyle w:val="Style39"/>
              <w:widowControl/>
              <w:jc w:val="center"/>
            </w:pPr>
            <w:r w:rsidRPr="00412206">
              <w:t>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4D6E67" w:rsidRPr="00412206" w:rsidTr="00AD161B">
        <w:trPr>
          <w:jc w:val="center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67" w:rsidRPr="00412206" w:rsidRDefault="004D6E67" w:rsidP="00AD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06">
              <w:rPr>
                <w:rFonts w:ascii="Times New Roman" w:hAnsi="Times New Roman" w:cs="Times New Roman"/>
                <w:sz w:val="24"/>
                <w:szCs w:val="24"/>
              </w:rPr>
              <w:t>27.02.07 «Управление качеством продукции, процессов и услуг (по отраслям)» 3 года 10 месяцев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pStyle w:val="Style39"/>
              <w:widowControl/>
              <w:jc w:val="center"/>
            </w:pPr>
            <w:r w:rsidRPr="00412206">
              <w:t>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pStyle w:val="Style39"/>
              <w:widowControl/>
              <w:jc w:val="center"/>
            </w:pPr>
            <w:r w:rsidRPr="00412206">
              <w:t>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4D6E67" w:rsidRPr="00412206" w:rsidTr="00AD161B">
        <w:trPr>
          <w:jc w:val="center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67" w:rsidRPr="00412206" w:rsidRDefault="004D6E67" w:rsidP="00AD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06">
              <w:rPr>
                <w:rFonts w:ascii="Times New Roman" w:hAnsi="Times New Roman" w:cs="Times New Roman"/>
                <w:sz w:val="24"/>
                <w:szCs w:val="24"/>
              </w:rPr>
              <w:t>27.02.07 «Управление качеством продукции, процессов и услуг (по отраслям)» 2 года 10 месяцев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pStyle w:val="Style39"/>
              <w:widowControl/>
              <w:jc w:val="center"/>
            </w:pPr>
            <w:r w:rsidRPr="00412206">
              <w:t>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pStyle w:val="Style39"/>
              <w:widowControl/>
              <w:jc w:val="center"/>
            </w:pPr>
            <w:r w:rsidRPr="00412206"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</w:t>
            </w:r>
          </w:p>
        </w:tc>
      </w:tr>
      <w:tr w:rsidR="004D6E67" w:rsidRPr="00412206" w:rsidTr="00AD161B">
        <w:trPr>
          <w:jc w:val="center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67" w:rsidRPr="00412206" w:rsidRDefault="004D6E67" w:rsidP="00AD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06">
              <w:rPr>
                <w:rFonts w:ascii="Times New Roman" w:hAnsi="Times New Roman" w:cs="Times New Roman"/>
                <w:sz w:val="24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pStyle w:val="Style39"/>
              <w:widowControl/>
              <w:jc w:val="center"/>
            </w:pPr>
            <w:r w:rsidRPr="00412206">
              <w:t>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pStyle w:val="Style39"/>
              <w:widowControl/>
              <w:jc w:val="center"/>
            </w:pPr>
            <w:r w:rsidRPr="00412206">
              <w:t>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4D6E67" w:rsidRPr="00412206" w:rsidTr="00AD161B">
        <w:trPr>
          <w:jc w:val="center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67" w:rsidRPr="00412206" w:rsidRDefault="004D6E67" w:rsidP="00AD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06">
              <w:rPr>
                <w:rFonts w:ascii="Times New Roman" w:hAnsi="Times New Roman" w:cs="Times New Roman"/>
                <w:sz w:val="24"/>
                <w:szCs w:val="24"/>
              </w:rPr>
              <w:t>38.02.03 «Операционная деятельность в логистике»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pStyle w:val="Style39"/>
              <w:widowControl/>
              <w:jc w:val="center"/>
            </w:pPr>
            <w:r w:rsidRPr="00412206">
              <w:t>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pStyle w:val="Style39"/>
              <w:widowControl/>
              <w:jc w:val="center"/>
            </w:pPr>
            <w:r w:rsidRPr="00412206">
              <w:t>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412206" w:rsidRDefault="004D6E67" w:rsidP="00AD1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4D6E67" w:rsidRDefault="004D6E67" w:rsidP="004D6E6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E67" w:rsidRDefault="004D6E67" w:rsidP="004D6E6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E67" w:rsidRDefault="004D6E67" w:rsidP="004D6E6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E67" w:rsidRPr="00A6359E" w:rsidRDefault="004D6E67" w:rsidP="004D6E6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A6359E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4D6E67" w:rsidRPr="00A6359E" w:rsidRDefault="004D6E67" w:rsidP="004D6E67">
      <w:pPr>
        <w:ind w:firstLine="720"/>
        <w:jc w:val="center"/>
        <w:rPr>
          <w:rStyle w:val="FontStyle56"/>
          <w:i w:val="0"/>
          <w:sz w:val="28"/>
          <w:szCs w:val="28"/>
        </w:rPr>
      </w:pPr>
      <w:r w:rsidRPr="00A6359E">
        <w:rPr>
          <w:rStyle w:val="FontStyle56"/>
          <w:i w:val="0"/>
          <w:sz w:val="28"/>
          <w:szCs w:val="28"/>
        </w:rPr>
        <w:t xml:space="preserve">Результаты промежуточной аттестации </w:t>
      </w:r>
      <w:proofErr w:type="gramStart"/>
      <w:r w:rsidRPr="00A6359E">
        <w:rPr>
          <w:rStyle w:val="FontStyle56"/>
          <w:i w:val="0"/>
          <w:sz w:val="28"/>
          <w:szCs w:val="28"/>
        </w:rPr>
        <w:t>обучающихся</w:t>
      </w:r>
      <w:proofErr w:type="gramEnd"/>
      <w:r w:rsidRPr="00A6359E">
        <w:rPr>
          <w:rStyle w:val="FontStyle56"/>
          <w:i w:val="0"/>
          <w:sz w:val="28"/>
          <w:szCs w:val="28"/>
        </w:rPr>
        <w:t xml:space="preserve"> </w:t>
      </w:r>
    </w:p>
    <w:p w:rsidR="004D6E67" w:rsidRPr="00A6359E" w:rsidRDefault="004D6E67" w:rsidP="004D6E67">
      <w:pPr>
        <w:ind w:firstLine="720"/>
        <w:jc w:val="center"/>
        <w:rPr>
          <w:rStyle w:val="FontStyle56"/>
          <w:i w:val="0"/>
          <w:sz w:val="28"/>
          <w:szCs w:val="28"/>
        </w:rPr>
      </w:pPr>
      <w:r w:rsidRPr="00A6359E">
        <w:rPr>
          <w:rStyle w:val="FontStyle56"/>
          <w:i w:val="0"/>
          <w:sz w:val="28"/>
          <w:szCs w:val="28"/>
        </w:rPr>
        <w:t xml:space="preserve">по программам среднего профессионального образования </w:t>
      </w:r>
    </w:p>
    <w:p w:rsidR="004D6E67" w:rsidRPr="00A6359E" w:rsidRDefault="004D6E67" w:rsidP="004D6E67">
      <w:pPr>
        <w:ind w:firstLine="720"/>
        <w:jc w:val="center"/>
        <w:rPr>
          <w:rStyle w:val="FontStyle56"/>
          <w:i w:val="0"/>
          <w:sz w:val="28"/>
          <w:szCs w:val="28"/>
        </w:rPr>
      </w:pPr>
      <w:r w:rsidRPr="00A6359E">
        <w:rPr>
          <w:rStyle w:val="FontStyle56"/>
          <w:i w:val="0"/>
          <w:sz w:val="28"/>
          <w:szCs w:val="28"/>
        </w:rPr>
        <w:t xml:space="preserve">очной формы обучения в первом семестре </w:t>
      </w:r>
    </w:p>
    <w:p w:rsidR="004D6E67" w:rsidRPr="00A6359E" w:rsidRDefault="004D6E67" w:rsidP="004D6E67">
      <w:pPr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59E">
        <w:rPr>
          <w:rStyle w:val="FontStyle56"/>
          <w:i w:val="0"/>
          <w:sz w:val="28"/>
          <w:szCs w:val="28"/>
        </w:rPr>
        <w:t>202</w:t>
      </w:r>
      <w:r w:rsidR="00A6359E">
        <w:rPr>
          <w:rStyle w:val="FontStyle56"/>
          <w:i w:val="0"/>
          <w:sz w:val="28"/>
          <w:szCs w:val="28"/>
        </w:rPr>
        <w:t>4</w:t>
      </w:r>
      <w:r w:rsidRPr="00A6359E">
        <w:rPr>
          <w:rStyle w:val="FontStyle56"/>
          <w:i w:val="0"/>
          <w:sz w:val="28"/>
          <w:szCs w:val="28"/>
        </w:rPr>
        <w:t>/202</w:t>
      </w:r>
      <w:r w:rsidR="00A6359E">
        <w:rPr>
          <w:rStyle w:val="FontStyle56"/>
          <w:i w:val="0"/>
          <w:sz w:val="28"/>
          <w:szCs w:val="28"/>
        </w:rPr>
        <w:t>5</w:t>
      </w:r>
      <w:r w:rsidRPr="00A6359E">
        <w:rPr>
          <w:rStyle w:val="FontStyle56"/>
          <w:i w:val="0"/>
          <w:sz w:val="28"/>
          <w:szCs w:val="28"/>
        </w:rPr>
        <w:t xml:space="preserve"> учебного года</w:t>
      </w:r>
      <w:r w:rsidRPr="00A6359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6E67" w:rsidRPr="00A6359E" w:rsidRDefault="004D6E67" w:rsidP="004D6E67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25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9"/>
        <w:gridCol w:w="2016"/>
        <w:gridCol w:w="2030"/>
      </w:tblGrid>
      <w:tr w:rsidR="004D6E67" w:rsidRPr="00A6359E" w:rsidTr="00AD161B">
        <w:trPr>
          <w:jc w:val="center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67" w:rsidRPr="00A6359E" w:rsidRDefault="004D6E67" w:rsidP="00AD161B">
            <w:pPr>
              <w:pStyle w:val="Style29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A6359E">
              <w:rPr>
                <w:rStyle w:val="FontStyle70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67" w:rsidRPr="00A6359E" w:rsidRDefault="004D6E67" w:rsidP="00AD161B">
            <w:pPr>
              <w:pStyle w:val="Style29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A6359E">
              <w:rPr>
                <w:rStyle w:val="FontStyle70"/>
                <w:sz w:val="24"/>
                <w:szCs w:val="24"/>
              </w:rPr>
              <w:t>Абсолютная успеваемость</w:t>
            </w:r>
            <w:proofErr w:type="gramStart"/>
            <w:r w:rsidRPr="00A6359E">
              <w:rPr>
                <w:rStyle w:val="FontStyle7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67" w:rsidRPr="00A6359E" w:rsidRDefault="004D6E67" w:rsidP="00AD161B">
            <w:pPr>
              <w:pStyle w:val="Style29"/>
              <w:widowControl/>
              <w:spacing w:line="240" w:lineRule="auto"/>
              <w:jc w:val="center"/>
              <w:rPr>
                <w:rStyle w:val="FontStyle70"/>
                <w:sz w:val="24"/>
                <w:szCs w:val="24"/>
              </w:rPr>
            </w:pPr>
            <w:r w:rsidRPr="00A6359E">
              <w:rPr>
                <w:rStyle w:val="FontStyle70"/>
                <w:sz w:val="24"/>
                <w:szCs w:val="24"/>
              </w:rPr>
              <w:t>Качественная успеваемость</w:t>
            </w:r>
            <w:proofErr w:type="gramStart"/>
            <w:r w:rsidRPr="00A6359E">
              <w:rPr>
                <w:rStyle w:val="FontStyle7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4D6E67" w:rsidRPr="00A6359E" w:rsidTr="00AD161B">
        <w:trPr>
          <w:jc w:val="center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67" w:rsidRPr="00A6359E" w:rsidRDefault="004D6E67" w:rsidP="00AD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59E">
              <w:rPr>
                <w:rFonts w:ascii="Times New Roman" w:hAnsi="Times New Roman" w:cs="Times New Roman"/>
                <w:sz w:val="24"/>
                <w:szCs w:val="24"/>
              </w:rPr>
              <w:t>09.02.07 «Информационные системы и программирование»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A6359E" w:rsidRDefault="004D6E67" w:rsidP="00AD161B">
            <w:pPr>
              <w:pStyle w:val="Style39"/>
              <w:widowControl/>
              <w:jc w:val="center"/>
            </w:pPr>
            <w:r w:rsidRPr="00A6359E">
              <w:t>97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A6359E" w:rsidRDefault="004D6E67" w:rsidP="00AD1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D6E67" w:rsidRPr="00A6359E" w:rsidTr="00AD161B">
        <w:trPr>
          <w:jc w:val="center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67" w:rsidRPr="00A6359E" w:rsidRDefault="004D6E67" w:rsidP="00AD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59E">
              <w:rPr>
                <w:rFonts w:ascii="Times New Roman" w:hAnsi="Times New Roman" w:cs="Times New Roman"/>
                <w:sz w:val="24"/>
                <w:szCs w:val="24"/>
              </w:rPr>
              <w:t>15.02.12 «Монтаж, техническое обслуживание и ремонт промышленного  оборудования (по отраслям)»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A6359E" w:rsidRDefault="004D6E67" w:rsidP="00AD161B">
            <w:pPr>
              <w:pStyle w:val="Style39"/>
              <w:widowControl/>
              <w:jc w:val="center"/>
            </w:pPr>
            <w:r w:rsidRPr="00A6359E">
              <w:t>96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A6359E" w:rsidRDefault="004D6E67" w:rsidP="00AD1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4D6E67" w:rsidRPr="00A6359E" w:rsidTr="00AD161B">
        <w:trPr>
          <w:jc w:val="center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67" w:rsidRPr="00A6359E" w:rsidRDefault="004D6E67" w:rsidP="00AD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59E">
              <w:rPr>
                <w:rFonts w:ascii="Times New Roman" w:hAnsi="Times New Roman" w:cs="Times New Roman"/>
                <w:sz w:val="24"/>
                <w:szCs w:val="24"/>
              </w:rPr>
              <w:t>15.02.14 «Оснащение средствами автоматизации технологических процессов и производств (по отраслям)»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A6359E" w:rsidRDefault="004D6E67" w:rsidP="00AD161B">
            <w:pPr>
              <w:pStyle w:val="Style39"/>
              <w:widowControl/>
              <w:jc w:val="center"/>
            </w:pPr>
            <w:r w:rsidRPr="00A6359E">
              <w:t>100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A6359E" w:rsidRDefault="004D6E67" w:rsidP="00AD1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4D6E67" w:rsidRPr="00A6359E" w:rsidTr="00AD161B">
        <w:trPr>
          <w:jc w:val="center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67" w:rsidRPr="00A6359E" w:rsidRDefault="004D6E67" w:rsidP="00AD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59E">
              <w:rPr>
                <w:rFonts w:ascii="Times New Roman" w:hAnsi="Times New Roman" w:cs="Times New Roman"/>
                <w:sz w:val="24"/>
                <w:szCs w:val="24"/>
              </w:rPr>
              <w:t>15.02.08 «Технология машиностроения»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A6359E" w:rsidRDefault="004D6E67" w:rsidP="00AD161B">
            <w:pPr>
              <w:pStyle w:val="Style39"/>
              <w:widowControl/>
              <w:jc w:val="center"/>
            </w:pPr>
            <w:r w:rsidRPr="00A6359E">
              <w:t>100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A6359E" w:rsidRDefault="004D6E67" w:rsidP="00AD1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4D6E67" w:rsidRPr="00A6359E" w:rsidTr="00AD161B">
        <w:trPr>
          <w:jc w:val="center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67" w:rsidRPr="00A6359E" w:rsidRDefault="004D6E67" w:rsidP="00AD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59E">
              <w:rPr>
                <w:rFonts w:ascii="Times New Roman" w:hAnsi="Times New Roman" w:cs="Times New Roman"/>
                <w:sz w:val="24"/>
                <w:szCs w:val="24"/>
              </w:rPr>
              <w:t>15.02.16 «Технология машиностроения»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A6359E" w:rsidRDefault="004D6E67" w:rsidP="00AD161B">
            <w:pPr>
              <w:pStyle w:val="Style39"/>
              <w:widowControl/>
              <w:jc w:val="center"/>
            </w:pPr>
            <w:r w:rsidRPr="00A6359E">
              <w:t>100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A6359E" w:rsidRDefault="004D6E67" w:rsidP="00AD1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6E67" w:rsidRPr="00A6359E" w:rsidTr="00AD161B">
        <w:trPr>
          <w:jc w:val="center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67" w:rsidRPr="00A6359E" w:rsidRDefault="004D6E67" w:rsidP="00AD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59E">
              <w:rPr>
                <w:rFonts w:ascii="Times New Roman" w:hAnsi="Times New Roman" w:cs="Times New Roman"/>
                <w:sz w:val="24"/>
                <w:szCs w:val="24"/>
              </w:rPr>
              <w:t>23.02.07 «Техническое обслуживание и ремонт двигателей, систем и агрегатов автомобилей»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A6359E" w:rsidRDefault="004D6E67" w:rsidP="00AD161B">
            <w:pPr>
              <w:pStyle w:val="Style39"/>
              <w:widowControl/>
              <w:jc w:val="center"/>
            </w:pPr>
            <w:r w:rsidRPr="00A6359E">
              <w:t>99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A6359E" w:rsidRDefault="004D6E67" w:rsidP="00AD1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D6E67" w:rsidRPr="00A6359E" w:rsidTr="00AD161B">
        <w:trPr>
          <w:jc w:val="center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67" w:rsidRPr="00A6359E" w:rsidRDefault="004D6E67" w:rsidP="00AD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59E">
              <w:rPr>
                <w:rFonts w:ascii="Times New Roman" w:hAnsi="Times New Roman" w:cs="Times New Roman"/>
                <w:sz w:val="24"/>
                <w:szCs w:val="24"/>
              </w:rPr>
              <w:t>27.02.07 «Управление качеством продукции, процессов и услуг (по отраслям)» 3 года 10 месяцев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A6359E" w:rsidRDefault="004D6E67" w:rsidP="00AD161B">
            <w:pPr>
              <w:pStyle w:val="Style39"/>
              <w:widowControl/>
              <w:jc w:val="center"/>
            </w:pPr>
            <w:r w:rsidRPr="00A6359E">
              <w:t>98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A6359E" w:rsidRDefault="004D6E67" w:rsidP="00AD1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4D6E67" w:rsidRPr="00A6359E" w:rsidTr="00AD161B">
        <w:trPr>
          <w:jc w:val="center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67" w:rsidRPr="00A6359E" w:rsidRDefault="004D6E67" w:rsidP="00AD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59E">
              <w:rPr>
                <w:rFonts w:ascii="Times New Roman" w:hAnsi="Times New Roman" w:cs="Times New Roman"/>
                <w:sz w:val="24"/>
                <w:szCs w:val="24"/>
              </w:rPr>
              <w:t>27.02.07 «Управление качеством продукции, процессов и услуг (по отраслям)» 2 года 10 месяцев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A6359E" w:rsidRDefault="004D6E67" w:rsidP="00AD161B">
            <w:pPr>
              <w:pStyle w:val="Style39"/>
              <w:widowControl/>
              <w:jc w:val="center"/>
            </w:pPr>
            <w:r w:rsidRPr="00A6359E">
              <w:t>98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A6359E" w:rsidRDefault="004D6E67" w:rsidP="00AD1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4D6E67" w:rsidRPr="00A6359E" w:rsidTr="00AD161B">
        <w:trPr>
          <w:jc w:val="center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67" w:rsidRPr="00A6359E" w:rsidRDefault="004D6E67" w:rsidP="00AD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59E">
              <w:rPr>
                <w:rFonts w:ascii="Times New Roman" w:hAnsi="Times New Roman" w:cs="Times New Roman"/>
                <w:sz w:val="24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A6359E" w:rsidRDefault="004D6E67" w:rsidP="00AD161B">
            <w:pPr>
              <w:pStyle w:val="Style39"/>
              <w:widowControl/>
              <w:jc w:val="center"/>
            </w:pPr>
            <w:r w:rsidRPr="00A6359E">
              <w:t>98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A6359E" w:rsidRDefault="004D6E67" w:rsidP="00AD1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4D6E67" w:rsidRPr="00A6359E" w:rsidTr="00AD161B">
        <w:trPr>
          <w:jc w:val="center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67" w:rsidRPr="00A6359E" w:rsidRDefault="004D6E67" w:rsidP="00AD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59E">
              <w:rPr>
                <w:rFonts w:ascii="Times New Roman" w:hAnsi="Times New Roman" w:cs="Times New Roman"/>
                <w:sz w:val="24"/>
                <w:szCs w:val="24"/>
              </w:rPr>
              <w:t>38.02.03 «Операционная деятельность в логистике»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A6359E" w:rsidRDefault="004D6E67" w:rsidP="00AD161B">
            <w:pPr>
              <w:pStyle w:val="Style39"/>
              <w:widowControl/>
              <w:jc w:val="center"/>
            </w:pPr>
            <w:r w:rsidRPr="00A6359E">
              <w:t>86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E67" w:rsidRPr="00A6359E" w:rsidRDefault="004D6E67" w:rsidP="00AD1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4D6E67" w:rsidRDefault="004D6E67" w:rsidP="004D6E6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E67" w:rsidRPr="00A6359E" w:rsidRDefault="004D6E67" w:rsidP="004D6E67">
      <w:pPr>
        <w:ind w:right="1" w:firstLine="709"/>
        <w:jc w:val="right"/>
        <w:rPr>
          <w:rFonts w:ascii="Times New Roman" w:hAnsi="Times New Roman"/>
          <w:sz w:val="28"/>
          <w:szCs w:val="28"/>
        </w:rPr>
      </w:pPr>
      <w:r w:rsidRPr="00A6359E">
        <w:rPr>
          <w:rFonts w:ascii="Times New Roman" w:hAnsi="Times New Roman"/>
          <w:sz w:val="28"/>
          <w:szCs w:val="28"/>
        </w:rPr>
        <w:t>Таблица 3</w:t>
      </w:r>
    </w:p>
    <w:p w:rsidR="004D6E67" w:rsidRDefault="004D6E67" w:rsidP="004D6E67">
      <w:pPr>
        <w:ind w:right="1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876"/>
        <w:gridCol w:w="637"/>
        <w:gridCol w:w="867"/>
        <w:gridCol w:w="616"/>
        <w:gridCol w:w="1439"/>
        <w:gridCol w:w="1041"/>
        <w:gridCol w:w="1652"/>
        <w:gridCol w:w="1430"/>
      </w:tblGrid>
      <w:tr w:rsidR="004D6E67" w:rsidRPr="00632657" w:rsidTr="00AD161B">
        <w:tc>
          <w:tcPr>
            <w:tcW w:w="1426" w:type="dxa"/>
            <w:vMerge w:val="restart"/>
            <w:shd w:val="clear" w:color="auto" w:fill="auto"/>
          </w:tcPr>
          <w:p w:rsidR="004D6E67" w:rsidRPr="00632657" w:rsidRDefault="004D6E67" w:rsidP="00AD161B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57">
              <w:rPr>
                <w:rFonts w:ascii="Times New Roman" w:hAnsi="Times New Roman" w:cs="Times New Roman"/>
                <w:sz w:val="24"/>
                <w:szCs w:val="24"/>
              </w:rPr>
              <w:t>Контингент студентов на конец сессии</w:t>
            </w:r>
          </w:p>
        </w:tc>
        <w:tc>
          <w:tcPr>
            <w:tcW w:w="8672" w:type="dxa"/>
            <w:gridSpan w:val="8"/>
            <w:shd w:val="clear" w:color="auto" w:fill="auto"/>
          </w:tcPr>
          <w:p w:rsidR="004D6E67" w:rsidRPr="002169C6" w:rsidRDefault="004D6E67" w:rsidP="00AD161B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C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промежуточной аттестации  </w:t>
            </w:r>
            <w:r w:rsidRPr="002169C6">
              <w:rPr>
                <w:rFonts w:ascii="Times New Roman" w:hAnsi="Times New Roman" w:cs="Times New Roman"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2169C6">
              <w:rPr>
                <w:rFonts w:ascii="Times New Roman" w:hAnsi="Times New Roman" w:cs="Times New Roman"/>
                <w:iCs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2169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учебного года</w:t>
            </w:r>
          </w:p>
          <w:p w:rsidR="004D6E67" w:rsidRPr="002169C6" w:rsidRDefault="004D6E67" w:rsidP="00AD161B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E67" w:rsidRPr="00632657" w:rsidTr="00AD161B">
        <w:tc>
          <w:tcPr>
            <w:tcW w:w="1426" w:type="dxa"/>
            <w:vMerge/>
            <w:shd w:val="clear" w:color="auto" w:fill="auto"/>
          </w:tcPr>
          <w:p w:rsidR="004D6E67" w:rsidRPr="00632657" w:rsidRDefault="004D6E67" w:rsidP="00AD161B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shd w:val="clear" w:color="auto" w:fill="auto"/>
          </w:tcPr>
          <w:p w:rsidR="004D6E67" w:rsidRPr="00860B1B" w:rsidRDefault="004D6E67" w:rsidP="00AD161B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B1B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</w:tc>
        <w:tc>
          <w:tcPr>
            <w:tcW w:w="1507" w:type="dxa"/>
            <w:gridSpan w:val="2"/>
            <w:shd w:val="clear" w:color="auto" w:fill="auto"/>
          </w:tcPr>
          <w:p w:rsidR="004D6E67" w:rsidRPr="00860B1B" w:rsidRDefault="004D6E67" w:rsidP="00AD161B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B1B">
              <w:rPr>
                <w:rFonts w:ascii="Times New Roman" w:hAnsi="Times New Roman"/>
                <w:sz w:val="24"/>
                <w:szCs w:val="24"/>
              </w:rPr>
              <w:t>«хорошо» и «отлично»</w:t>
            </w:r>
          </w:p>
        </w:tc>
        <w:tc>
          <w:tcPr>
            <w:tcW w:w="2486" w:type="dxa"/>
            <w:gridSpan w:val="2"/>
            <w:shd w:val="clear" w:color="auto" w:fill="auto"/>
          </w:tcPr>
          <w:p w:rsidR="004D6E67" w:rsidRPr="00860B1B" w:rsidRDefault="004D6E67" w:rsidP="00AD161B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B1B"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3137" w:type="dxa"/>
            <w:gridSpan w:val="2"/>
            <w:shd w:val="clear" w:color="auto" w:fill="auto"/>
          </w:tcPr>
          <w:p w:rsidR="004D6E67" w:rsidRPr="00860B1B" w:rsidRDefault="004D6E67" w:rsidP="00AD161B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B1B">
              <w:rPr>
                <w:rFonts w:ascii="Times New Roman" w:hAnsi="Times New Roman"/>
                <w:sz w:val="24"/>
                <w:szCs w:val="24"/>
              </w:rPr>
              <w:t>«неудовлетворительно»</w:t>
            </w:r>
          </w:p>
        </w:tc>
      </w:tr>
      <w:tr w:rsidR="004D6E67" w:rsidRPr="00F179A0" w:rsidTr="00AD161B">
        <w:tc>
          <w:tcPr>
            <w:tcW w:w="1426" w:type="dxa"/>
            <w:vMerge w:val="restart"/>
            <w:shd w:val="clear" w:color="auto" w:fill="auto"/>
          </w:tcPr>
          <w:p w:rsidR="004D6E67" w:rsidRPr="00F179A0" w:rsidRDefault="004D6E67" w:rsidP="00AD161B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78" w:type="dxa"/>
            <w:shd w:val="clear" w:color="auto" w:fill="auto"/>
          </w:tcPr>
          <w:p w:rsidR="004D6E67" w:rsidRPr="00F179A0" w:rsidRDefault="004D6E67" w:rsidP="00AD161B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A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64" w:type="dxa"/>
            <w:shd w:val="clear" w:color="auto" w:fill="auto"/>
          </w:tcPr>
          <w:p w:rsidR="004D6E67" w:rsidRPr="00F179A0" w:rsidRDefault="004D6E67" w:rsidP="00AD161B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A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1" w:type="dxa"/>
            <w:shd w:val="clear" w:color="auto" w:fill="auto"/>
          </w:tcPr>
          <w:p w:rsidR="004D6E67" w:rsidRPr="00F179A0" w:rsidRDefault="004D6E67" w:rsidP="00AD161B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A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6" w:type="dxa"/>
            <w:shd w:val="clear" w:color="auto" w:fill="auto"/>
          </w:tcPr>
          <w:p w:rsidR="004D6E67" w:rsidRPr="00F179A0" w:rsidRDefault="004D6E67" w:rsidP="00AD161B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A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39" w:type="dxa"/>
            <w:shd w:val="clear" w:color="auto" w:fill="auto"/>
          </w:tcPr>
          <w:p w:rsidR="004D6E67" w:rsidRPr="00F179A0" w:rsidRDefault="004D6E67" w:rsidP="00AD161B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A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47" w:type="dxa"/>
            <w:shd w:val="clear" w:color="auto" w:fill="auto"/>
          </w:tcPr>
          <w:p w:rsidR="004D6E67" w:rsidRPr="00F179A0" w:rsidRDefault="004D6E67" w:rsidP="00AD161B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A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52" w:type="dxa"/>
            <w:shd w:val="clear" w:color="auto" w:fill="auto"/>
          </w:tcPr>
          <w:p w:rsidR="004D6E67" w:rsidRPr="00F179A0" w:rsidRDefault="004D6E67" w:rsidP="00AD161B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A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85" w:type="dxa"/>
            <w:shd w:val="clear" w:color="auto" w:fill="auto"/>
          </w:tcPr>
          <w:p w:rsidR="004D6E67" w:rsidRPr="00F179A0" w:rsidRDefault="004D6E67" w:rsidP="00AD161B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A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D6E67" w:rsidRPr="00B279C9" w:rsidTr="00AD161B">
        <w:trPr>
          <w:trHeight w:val="454"/>
        </w:trPr>
        <w:tc>
          <w:tcPr>
            <w:tcW w:w="1426" w:type="dxa"/>
            <w:vMerge/>
            <w:shd w:val="clear" w:color="auto" w:fill="auto"/>
          </w:tcPr>
          <w:p w:rsidR="004D6E67" w:rsidRPr="00F179A0" w:rsidRDefault="004D6E67" w:rsidP="00AD161B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4D6E67" w:rsidRPr="00F179A0" w:rsidRDefault="004D6E67" w:rsidP="00AD161B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A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  <w:shd w:val="clear" w:color="auto" w:fill="auto"/>
          </w:tcPr>
          <w:p w:rsidR="004D6E67" w:rsidRPr="00F179A0" w:rsidRDefault="004D6E67" w:rsidP="00AD161B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1" w:type="dxa"/>
            <w:shd w:val="clear" w:color="auto" w:fill="auto"/>
          </w:tcPr>
          <w:p w:rsidR="004D6E67" w:rsidRPr="00F179A0" w:rsidRDefault="004D6E67" w:rsidP="00AD161B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636" w:type="dxa"/>
            <w:shd w:val="clear" w:color="auto" w:fill="auto"/>
          </w:tcPr>
          <w:p w:rsidR="004D6E67" w:rsidRPr="00F179A0" w:rsidRDefault="004D6E67" w:rsidP="00AD161B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A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:rsidR="004D6E67" w:rsidRPr="00F179A0" w:rsidRDefault="004D6E67" w:rsidP="00AD161B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</w:t>
            </w:r>
          </w:p>
        </w:tc>
        <w:tc>
          <w:tcPr>
            <w:tcW w:w="1047" w:type="dxa"/>
            <w:shd w:val="clear" w:color="auto" w:fill="auto"/>
          </w:tcPr>
          <w:p w:rsidR="004D6E67" w:rsidRPr="00F179A0" w:rsidRDefault="004D6E67" w:rsidP="00AD161B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A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2" w:type="dxa"/>
            <w:shd w:val="clear" w:color="auto" w:fill="auto"/>
          </w:tcPr>
          <w:p w:rsidR="004D6E67" w:rsidRPr="00F179A0" w:rsidRDefault="004D6E67" w:rsidP="00AD161B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85" w:type="dxa"/>
            <w:shd w:val="clear" w:color="auto" w:fill="auto"/>
          </w:tcPr>
          <w:p w:rsidR="004D6E67" w:rsidRPr="00F179A0" w:rsidRDefault="004D6E67" w:rsidP="00AD161B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</w:tbl>
    <w:p w:rsidR="004D6E67" w:rsidRDefault="004D6E67" w:rsidP="004D6E67">
      <w:pPr>
        <w:ind w:right="1" w:firstLine="709"/>
        <w:jc w:val="both"/>
        <w:rPr>
          <w:rFonts w:ascii="Times New Roman" w:hAnsi="Times New Roman"/>
          <w:sz w:val="24"/>
          <w:szCs w:val="24"/>
        </w:rPr>
      </w:pPr>
    </w:p>
    <w:p w:rsidR="004D6E67" w:rsidRPr="00E269C3" w:rsidRDefault="004D6E67" w:rsidP="004D6E67">
      <w:pPr>
        <w:spacing w:line="276" w:lineRule="auto"/>
        <w:ind w:firstLine="709"/>
        <w:jc w:val="both"/>
        <w:rPr>
          <w:rFonts w:ascii="Times New Roman" w:hAnsi="Times New Roman" w:cs="Times New Roman"/>
          <w:color w:val="C0504D"/>
          <w:sz w:val="28"/>
          <w:szCs w:val="28"/>
        </w:rPr>
      </w:pPr>
      <w:r w:rsidRPr="00E269C3">
        <w:rPr>
          <w:rFonts w:ascii="Times New Roman" w:hAnsi="Times New Roman" w:cs="Times New Roman"/>
          <w:color w:val="000000"/>
          <w:sz w:val="28"/>
          <w:szCs w:val="28"/>
        </w:rPr>
        <w:t>На «отлично» сдали сессию 82 студентов (7%)</w:t>
      </w:r>
      <w:r w:rsidRPr="00E269C3">
        <w:rPr>
          <w:rFonts w:ascii="Times New Roman" w:hAnsi="Times New Roman" w:cs="Times New Roman"/>
          <w:color w:val="C0504D"/>
          <w:sz w:val="28"/>
          <w:szCs w:val="28"/>
        </w:rPr>
        <w:t xml:space="preserve">. </w:t>
      </w:r>
      <w:r w:rsidRPr="00E269C3">
        <w:rPr>
          <w:rFonts w:ascii="Times New Roman" w:hAnsi="Times New Roman" w:cs="Times New Roman"/>
          <w:color w:val="000000"/>
          <w:sz w:val="28"/>
          <w:szCs w:val="28"/>
        </w:rPr>
        <w:t>На «отлично» и «хорошо» сдали  промежуточную аттестацию 379 студентов (32%)</w:t>
      </w:r>
      <w:r w:rsidRPr="00E269C3">
        <w:rPr>
          <w:rFonts w:ascii="Times New Roman" w:hAnsi="Times New Roman" w:cs="Times New Roman"/>
          <w:color w:val="C0504D"/>
          <w:sz w:val="28"/>
          <w:szCs w:val="28"/>
        </w:rPr>
        <w:t xml:space="preserve">. </w:t>
      </w:r>
      <w:r w:rsidRPr="00E269C3">
        <w:rPr>
          <w:rFonts w:ascii="Times New Roman" w:hAnsi="Times New Roman" w:cs="Times New Roman"/>
          <w:sz w:val="28"/>
          <w:szCs w:val="28"/>
        </w:rPr>
        <w:t>Всего без троек сдали сессию 473 человек (40 %).</w:t>
      </w:r>
    </w:p>
    <w:p w:rsidR="004D6E67" w:rsidRPr="00E269C3" w:rsidRDefault="004D6E67" w:rsidP="004D6E6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C3">
        <w:rPr>
          <w:rFonts w:ascii="Times New Roman" w:hAnsi="Times New Roman" w:cs="Times New Roman"/>
          <w:sz w:val="28"/>
          <w:szCs w:val="28"/>
        </w:rPr>
        <w:t>По результатам сессии для студентов СПО сложными для освоения дисциплинами являлись: математика, инженерная графика, техническая механика.</w:t>
      </w:r>
    </w:p>
    <w:p w:rsidR="004D6E67" w:rsidRDefault="004D6E67" w:rsidP="004D6E67">
      <w:pPr>
        <w:ind w:right="1" w:firstLine="709"/>
        <w:jc w:val="both"/>
        <w:rPr>
          <w:rFonts w:ascii="Times New Roman" w:hAnsi="Times New Roman"/>
          <w:sz w:val="24"/>
          <w:szCs w:val="24"/>
        </w:rPr>
      </w:pPr>
    </w:p>
    <w:p w:rsidR="00A6359E" w:rsidRDefault="00A6359E" w:rsidP="004D6E67">
      <w:pPr>
        <w:ind w:right="1" w:firstLine="709"/>
        <w:jc w:val="both"/>
        <w:rPr>
          <w:rFonts w:ascii="Times New Roman" w:hAnsi="Times New Roman"/>
          <w:sz w:val="24"/>
          <w:szCs w:val="24"/>
        </w:rPr>
      </w:pPr>
    </w:p>
    <w:p w:rsidR="00A6359E" w:rsidRDefault="00A6359E" w:rsidP="004D6E67">
      <w:pPr>
        <w:ind w:right="1" w:firstLine="709"/>
        <w:jc w:val="both"/>
        <w:rPr>
          <w:rFonts w:ascii="Times New Roman" w:hAnsi="Times New Roman"/>
          <w:sz w:val="24"/>
          <w:szCs w:val="24"/>
        </w:rPr>
      </w:pPr>
    </w:p>
    <w:p w:rsidR="00A6359E" w:rsidRDefault="00A6359E" w:rsidP="004D6E67">
      <w:pPr>
        <w:ind w:right="1" w:firstLine="709"/>
        <w:jc w:val="both"/>
        <w:rPr>
          <w:rFonts w:ascii="Times New Roman" w:hAnsi="Times New Roman"/>
          <w:sz w:val="24"/>
          <w:szCs w:val="24"/>
        </w:rPr>
      </w:pPr>
    </w:p>
    <w:p w:rsidR="00A6359E" w:rsidRDefault="00A6359E" w:rsidP="004D6E67">
      <w:pPr>
        <w:ind w:right="1" w:firstLine="709"/>
        <w:jc w:val="both"/>
        <w:rPr>
          <w:rFonts w:ascii="Times New Roman" w:hAnsi="Times New Roman"/>
          <w:sz w:val="24"/>
          <w:szCs w:val="24"/>
        </w:rPr>
      </w:pPr>
    </w:p>
    <w:p w:rsidR="00A6359E" w:rsidRDefault="00A6359E" w:rsidP="004D6E67">
      <w:pPr>
        <w:ind w:right="1" w:firstLine="709"/>
        <w:jc w:val="both"/>
        <w:rPr>
          <w:rFonts w:ascii="Times New Roman" w:hAnsi="Times New Roman"/>
          <w:sz w:val="24"/>
          <w:szCs w:val="24"/>
        </w:rPr>
      </w:pPr>
    </w:p>
    <w:p w:rsidR="00A6359E" w:rsidRDefault="00A6359E" w:rsidP="004D6E67">
      <w:pPr>
        <w:ind w:right="1" w:firstLine="709"/>
        <w:jc w:val="both"/>
        <w:rPr>
          <w:rFonts w:ascii="Times New Roman" w:hAnsi="Times New Roman"/>
          <w:sz w:val="24"/>
          <w:szCs w:val="24"/>
        </w:rPr>
      </w:pPr>
    </w:p>
    <w:p w:rsidR="00A6359E" w:rsidRPr="00E269C3" w:rsidRDefault="00A6359E" w:rsidP="004D6E67">
      <w:pPr>
        <w:ind w:right="1" w:firstLine="709"/>
        <w:jc w:val="both"/>
        <w:rPr>
          <w:rFonts w:ascii="Times New Roman" w:hAnsi="Times New Roman"/>
          <w:sz w:val="24"/>
          <w:szCs w:val="24"/>
        </w:rPr>
      </w:pPr>
    </w:p>
    <w:p w:rsidR="004D6E67" w:rsidRPr="00A6359E" w:rsidRDefault="004D6E67" w:rsidP="004D6E67">
      <w:pPr>
        <w:jc w:val="right"/>
        <w:rPr>
          <w:rFonts w:ascii="Times New Roman" w:hAnsi="Times New Roman" w:cs="Times New Roman"/>
          <w:sz w:val="28"/>
          <w:szCs w:val="28"/>
        </w:rPr>
      </w:pPr>
      <w:r w:rsidRPr="00A6359E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4D6E67" w:rsidRPr="00A6359E" w:rsidRDefault="004D6E67" w:rsidP="004D6E67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59E">
        <w:rPr>
          <w:rFonts w:ascii="Times New Roman" w:hAnsi="Times New Roman" w:cs="Times New Roman"/>
          <w:sz w:val="28"/>
          <w:szCs w:val="28"/>
        </w:rPr>
        <w:t>Результаты промежуточной аттестации первого семестра 2024/2025 учебного года</w:t>
      </w:r>
    </w:p>
    <w:p w:rsidR="004D6E67" w:rsidRDefault="004D6E67" w:rsidP="004D6E6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992"/>
        <w:gridCol w:w="721"/>
        <w:gridCol w:w="987"/>
        <w:gridCol w:w="753"/>
        <w:gridCol w:w="867"/>
        <w:gridCol w:w="682"/>
        <w:gridCol w:w="813"/>
        <w:gridCol w:w="770"/>
        <w:gridCol w:w="992"/>
        <w:gridCol w:w="625"/>
      </w:tblGrid>
      <w:tr w:rsidR="004D6E67" w:rsidRPr="00573CBB" w:rsidTr="00AD161B">
        <w:trPr>
          <w:trHeight w:val="1013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7" w:rsidRPr="00573CBB" w:rsidRDefault="004D6E67" w:rsidP="00A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студентов на </w:t>
            </w:r>
            <w:r w:rsidRPr="00573CBB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7" w:rsidRPr="00573CBB" w:rsidRDefault="004D6E67" w:rsidP="00A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B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студентов, имеющих три и более задолженности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7" w:rsidRPr="00573CBB" w:rsidRDefault="004D6E67" w:rsidP="00A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BB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имеющих задолженности после срока их ликвидации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7" w:rsidRPr="00573CBB" w:rsidRDefault="004D6E67" w:rsidP="00A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BB">
              <w:rPr>
                <w:rFonts w:ascii="Times New Roman" w:hAnsi="Times New Roman" w:cs="Times New Roman"/>
                <w:sz w:val="24"/>
                <w:szCs w:val="24"/>
              </w:rPr>
              <w:t>Количество инд. планов</w:t>
            </w:r>
          </w:p>
          <w:p w:rsidR="004D6E67" w:rsidRPr="00573CBB" w:rsidRDefault="004D6E67" w:rsidP="00AD1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67" w:rsidRPr="00573CBB" w:rsidRDefault="004D6E67" w:rsidP="00A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7" w:rsidRPr="00573CBB" w:rsidRDefault="004D6E67" w:rsidP="00A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B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73CBB">
              <w:rPr>
                <w:rFonts w:ascii="Times New Roman" w:hAnsi="Times New Roman" w:cs="Times New Roman"/>
                <w:sz w:val="24"/>
                <w:szCs w:val="24"/>
              </w:rPr>
              <w:t>отчислен-</w:t>
            </w:r>
            <w:proofErr w:type="spellStart"/>
            <w:r w:rsidRPr="00573CB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573CBB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конец сессии</w:t>
            </w:r>
          </w:p>
          <w:p w:rsidR="004D6E67" w:rsidRPr="00573CBB" w:rsidRDefault="004D6E67" w:rsidP="00A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7" w:rsidRPr="00573CBB" w:rsidRDefault="004D6E67" w:rsidP="00A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BB"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студентов на дополнительные соглашения</w:t>
            </w:r>
          </w:p>
        </w:tc>
      </w:tr>
      <w:tr w:rsidR="004D6E67" w:rsidRPr="00573CBB" w:rsidTr="00AD161B">
        <w:trPr>
          <w:trHeight w:val="295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67" w:rsidRPr="00573CBB" w:rsidRDefault="004D6E67" w:rsidP="00AD16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7" w:rsidRPr="00573CBB" w:rsidRDefault="004D6E67" w:rsidP="00A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7" w:rsidRPr="00573CBB" w:rsidRDefault="004D6E67" w:rsidP="00A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7" w:rsidRPr="00573CBB" w:rsidRDefault="004D6E67" w:rsidP="00A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7" w:rsidRPr="00573CBB" w:rsidRDefault="004D6E67" w:rsidP="00A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7" w:rsidRPr="00573CBB" w:rsidRDefault="004D6E67" w:rsidP="00A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7" w:rsidRPr="00573CBB" w:rsidRDefault="004D6E67" w:rsidP="00A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7" w:rsidRPr="00573CBB" w:rsidRDefault="004D6E67" w:rsidP="00AD1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C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7" w:rsidRPr="00573CBB" w:rsidRDefault="004D6E67" w:rsidP="00A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7" w:rsidRPr="00573CBB" w:rsidRDefault="004D6E67" w:rsidP="00A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7" w:rsidRPr="00573CBB" w:rsidRDefault="004D6E67" w:rsidP="00AD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D6E67" w:rsidRPr="00573CBB" w:rsidTr="00AD161B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67" w:rsidRPr="0033149B" w:rsidRDefault="004D6E67" w:rsidP="00AD16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67" w:rsidRPr="0033149B" w:rsidRDefault="004D6E67" w:rsidP="00AD16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67" w:rsidRPr="0033149B" w:rsidRDefault="004D6E67" w:rsidP="00AD16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67" w:rsidRPr="0033149B" w:rsidRDefault="004D6E67" w:rsidP="00AD16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67" w:rsidRPr="0033149B" w:rsidRDefault="004D6E67" w:rsidP="00AD16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67" w:rsidRPr="0033149B" w:rsidRDefault="004D6E67" w:rsidP="00AD161B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67" w:rsidRPr="0033149B" w:rsidRDefault="004D6E67" w:rsidP="00AD161B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67" w:rsidRPr="0033149B" w:rsidRDefault="004D6E67" w:rsidP="00AD161B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67" w:rsidRPr="0033149B" w:rsidRDefault="004D6E67" w:rsidP="00AD161B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67" w:rsidRPr="0033149B" w:rsidRDefault="004D6E67" w:rsidP="00AD161B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67" w:rsidRPr="0033149B" w:rsidRDefault="004D6E67" w:rsidP="00AD161B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D6E67" w:rsidRDefault="004D6E67" w:rsidP="004D6E67">
      <w:pPr>
        <w:tabs>
          <w:tab w:val="left" w:pos="5955"/>
        </w:tabs>
      </w:pPr>
    </w:p>
    <w:p w:rsidR="004D6E67" w:rsidRPr="00E32CA8" w:rsidRDefault="004D6E67" w:rsidP="004D6E67">
      <w:pPr>
        <w:tabs>
          <w:tab w:val="left" w:pos="1134"/>
          <w:tab w:val="left" w:pos="1418"/>
        </w:tabs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E32CA8">
        <w:rPr>
          <w:rFonts w:ascii="Times New Roman" w:hAnsi="Times New Roman"/>
          <w:sz w:val="28"/>
          <w:szCs w:val="28"/>
        </w:rPr>
        <w:t>В целях дальнейшего совершенствования организации учебного процесса и повышения качества подготовки специалистов среднего звена, учитывая результаты промежуточной аттестации Ученый совет</w:t>
      </w:r>
    </w:p>
    <w:p w:rsidR="00BF06EB" w:rsidRDefault="00BF06EB" w:rsidP="004D6E67">
      <w:pPr>
        <w:shd w:val="clear" w:color="auto" w:fill="FFFFFF"/>
        <w:ind w:right="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6E67" w:rsidRPr="00E32CA8" w:rsidRDefault="004D6E67" w:rsidP="00BF06EB">
      <w:pPr>
        <w:shd w:val="clear" w:color="auto" w:fill="FFFFFF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CA8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 w:rsidRPr="00E32CA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D6E67" w:rsidRPr="00E32CA8" w:rsidRDefault="004D6E67" w:rsidP="004D6E67">
      <w:pPr>
        <w:pStyle w:val="2"/>
        <w:numPr>
          <w:ilvl w:val="0"/>
          <w:numId w:val="1"/>
        </w:numPr>
        <w:ind w:left="0" w:right="1" w:firstLine="0"/>
        <w:rPr>
          <w:color w:val="auto"/>
          <w:szCs w:val="28"/>
        </w:rPr>
      </w:pPr>
      <w:r w:rsidRPr="00E32CA8">
        <w:rPr>
          <w:color w:val="auto"/>
          <w:spacing w:val="-10"/>
          <w:szCs w:val="28"/>
        </w:rPr>
        <w:t xml:space="preserve">Информацию, изложенную в докладе </w:t>
      </w:r>
      <w:r>
        <w:rPr>
          <w:color w:val="auto"/>
          <w:spacing w:val="-10"/>
          <w:szCs w:val="28"/>
        </w:rPr>
        <w:t>начальника О</w:t>
      </w:r>
      <w:r w:rsidRPr="00E32CA8">
        <w:rPr>
          <w:color w:val="auto"/>
          <w:spacing w:val="-10"/>
          <w:szCs w:val="28"/>
        </w:rPr>
        <w:t>СПДО</w:t>
      </w:r>
      <w:r>
        <w:rPr>
          <w:color w:val="auto"/>
          <w:spacing w:val="-10"/>
          <w:szCs w:val="28"/>
        </w:rPr>
        <w:t xml:space="preserve"> Левченко И.А.</w:t>
      </w:r>
      <w:r w:rsidRPr="00E32CA8">
        <w:rPr>
          <w:color w:val="auto"/>
          <w:szCs w:val="28"/>
        </w:rPr>
        <w:t xml:space="preserve"> принять к сведению.</w:t>
      </w:r>
    </w:p>
    <w:p w:rsidR="004D6E67" w:rsidRPr="00E32CA8" w:rsidRDefault="004D6E67" w:rsidP="004D6E67">
      <w:pPr>
        <w:pStyle w:val="2"/>
        <w:ind w:right="1" w:firstLine="0"/>
        <w:rPr>
          <w:color w:val="auto"/>
          <w:szCs w:val="28"/>
        </w:rPr>
      </w:pPr>
      <w:r w:rsidRPr="00E32CA8">
        <w:rPr>
          <w:color w:val="auto"/>
          <w:szCs w:val="28"/>
        </w:rPr>
        <w:t xml:space="preserve">2. Начальнику отдела ОСПДО, методистам, </w:t>
      </w:r>
      <w:r w:rsidRPr="00E32CA8">
        <w:rPr>
          <w:color w:val="auto"/>
          <w:spacing w:val="-4"/>
          <w:szCs w:val="28"/>
        </w:rPr>
        <w:t>председателям ПЦМК</w:t>
      </w:r>
      <w:r w:rsidRPr="00E32CA8">
        <w:rPr>
          <w:color w:val="auto"/>
          <w:szCs w:val="28"/>
        </w:rPr>
        <w:t>:</w:t>
      </w:r>
    </w:p>
    <w:p w:rsidR="004D6E67" w:rsidRPr="00E32CA8" w:rsidRDefault="004D6E67" w:rsidP="004D6E67">
      <w:pPr>
        <w:pStyle w:val="2"/>
        <w:numPr>
          <w:ilvl w:val="1"/>
          <w:numId w:val="2"/>
        </w:numPr>
        <w:ind w:left="300" w:right="1" w:firstLine="0"/>
        <w:rPr>
          <w:color w:val="auto"/>
          <w:szCs w:val="28"/>
        </w:rPr>
      </w:pPr>
      <w:r w:rsidRPr="00E32CA8">
        <w:rPr>
          <w:color w:val="auto"/>
          <w:szCs w:val="28"/>
        </w:rPr>
        <w:t>на педагогическом совете, заседаниях ПЦМК обсудить итоги промежуточной аттестации обучающихся по программам СПО в первом семестре 202</w:t>
      </w:r>
      <w:r>
        <w:rPr>
          <w:color w:val="auto"/>
          <w:szCs w:val="28"/>
        </w:rPr>
        <w:t>4</w:t>
      </w:r>
      <w:r w:rsidRPr="00E32CA8">
        <w:rPr>
          <w:color w:val="auto"/>
          <w:szCs w:val="28"/>
        </w:rPr>
        <w:t>/202</w:t>
      </w:r>
      <w:r>
        <w:rPr>
          <w:color w:val="auto"/>
          <w:szCs w:val="28"/>
        </w:rPr>
        <w:t>5</w:t>
      </w:r>
      <w:r w:rsidRPr="00E32CA8">
        <w:rPr>
          <w:color w:val="auto"/>
          <w:szCs w:val="28"/>
        </w:rPr>
        <w:t xml:space="preserve">учебного года; </w:t>
      </w:r>
    </w:p>
    <w:p w:rsidR="004D6E67" w:rsidRPr="00E32CA8" w:rsidRDefault="004D6E67" w:rsidP="004D6E67">
      <w:pPr>
        <w:pStyle w:val="2"/>
        <w:numPr>
          <w:ilvl w:val="1"/>
          <w:numId w:val="2"/>
        </w:numPr>
        <w:ind w:left="700" w:right="1" w:hanging="400"/>
        <w:rPr>
          <w:color w:val="auto"/>
          <w:szCs w:val="28"/>
        </w:rPr>
      </w:pPr>
      <w:r w:rsidRPr="00E32CA8">
        <w:rPr>
          <w:szCs w:val="28"/>
        </w:rPr>
        <w:t>осуществлять постоянный контроль  качества организации и проведения учебных занятий преподавателями СПО, включая текущие консультации для студентов.</w:t>
      </w:r>
    </w:p>
    <w:p w:rsidR="004D6E67" w:rsidRPr="00E32CA8" w:rsidRDefault="004D6E67" w:rsidP="004D6E67">
      <w:pPr>
        <w:pStyle w:val="2"/>
        <w:numPr>
          <w:ilvl w:val="1"/>
          <w:numId w:val="2"/>
        </w:numPr>
        <w:ind w:left="700" w:right="1" w:hanging="400"/>
        <w:rPr>
          <w:color w:val="auto"/>
          <w:szCs w:val="28"/>
        </w:rPr>
      </w:pPr>
      <w:r w:rsidRPr="00E32CA8">
        <w:rPr>
          <w:color w:val="auto"/>
          <w:szCs w:val="28"/>
        </w:rPr>
        <w:t xml:space="preserve">в течение семестра контролировать организацию и ход выполнения студентами курсовых проектов, курсовых работ, </w:t>
      </w:r>
      <w:proofErr w:type="gramStart"/>
      <w:r w:rsidRPr="00E32CA8">
        <w:rPr>
          <w:color w:val="auto"/>
          <w:szCs w:val="28"/>
        </w:rPr>
        <w:t>индивидуальных проектов</w:t>
      </w:r>
      <w:proofErr w:type="gramEnd"/>
      <w:r w:rsidRPr="00E32CA8">
        <w:rPr>
          <w:color w:val="auto"/>
          <w:szCs w:val="28"/>
        </w:rPr>
        <w:t>, других видов самостоятельной работы.</w:t>
      </w:r>
    </w:p>
    <w:p w:rsidR="004D6E67" w:rsidRPr="00E32CA8" w:rsidRDefault="004D6E67" w:rsidP="004D6E67">
      <w:pPr>
        <w:pStyle w:val="2"/>
        <w:numPr>
          <w:ilvl w:val="1"/>
          <w:numId w:val="2"/>
        </w:numPr>
        <w:ind w:left="700" w:right="1" w:hanging="400"/>
        <w:rPr>
          <w:color w:val="auto"/>
          <w:szCs w:val="28"/>
        </w:rPr>
      </w:pPr>
      <w:r w:rsidRPr="00E32CA8">
        <w:rPr>
          <w:color w:val="auto"/>
          <w:szCs w:val="28"/>
        </w:rPr>
        <w:t>продолжать совершенствовать методики индивидуальной работы со студентами;</w:t>
      </w:r>
    </w:p>
    <w:p w:rsidR="004D6E67" w:rsidRPr="00E32CA8" w:rsidRDefault="004D6E67" w:rsidP="00BF06EB">
      <w:pPr>
        <w:widowControl/>
        <w:shd w:val="clear" w:color="auto" w:fill="FFFFFF"/>
        <w:tabs>
          <w:tab w:val="left" w:pos="422"/>
        </w:tabs>
        <w:autoSpaceDE/>
        <w:autoSpaceDN/>
        <w:adjustRightInd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E32CA8">
        <w:rPr>
          <w:rFonts w:ascii="Times New Roman" w:hAnsi="Times New Roman" w:cs="Times New Roman"/>
          <w:sz w:val="28"/>
          <w:szCs w:val="28"/>
        </w:rPr>
        <w:t xml:space="preserve">3. Заместителю директора по СПДО (Коваленко О.Г.): </w:t>
      </w:r>
    </w:p>
    <w:p w:rsidR="004D6E67" w:rsidRPr="00E32CA8" w:rsidRDefault="004D6E67" w:rsidP="004D6E67">
      <w:pPr>
        <w:pStyle w:val="2"/>
        <w:ind w:left="700" w:right="1" w:hanging="400"/>
        <w:rPr>
          <w:color w:val="auto"/>
          <w:szCs w:val="28"/>
        </w:rPr>
      </w:pPr>
      <w:r w:rsidRPr="00E32CA8">
        <w:rPr>
          <w:color w:val="auto"/>
          <w:szCs w:val="28"/>
        </w:rPr>
        <w:t>3.1. осуществлять контроль текущей посещаемости занятий и успеваемости студентов СПО;</w:t>
      </w:r>
    </w:p>
    <w:p w:rsidR="004D6E67" w:rsidRPr="00E32CA8" w:rsidRDefault="004D6E67" w:rsidP="004D6E67">
      <w:pPr>
        <w:pStyle w:val="2"/>
        <w:ind w:left="720" w:right="1" w:hanging="400"/>
        <w:rPr>
          <w:color w:val="auto"/>
          <w:szCs w:val="28"/>
        </w:rPr>
      </w:pPr>
      <w:r w:rsidRPr="00E32CA8">
        <w:rPr>
          <w:color w:val="auto"/>
          <w:szCs w:val="28"/>
        </w:rPr>
        <w:t>3.2. контролировать организацию и проведение преподавателями СПО всех видов учебных занятий;</w:t>
      </w:r>
    </w:p>
    <w:p w:rsidR="004D6E67" w:rsidRPr="00E32CA8" w:rsidRDefault="004D6E67" w:rsidP="004D6E67">
      <w:pPr>
        <w:widowControl/>
        <w:shd w:val="clear" w:color="auto" w:fill="FFFFFF"/>
        <w:tabs>
          <w:tab w:val="left" w:pos="422"/>
        </w:tabs>
        <w:autoSpaceDE/>
        <w:autoSpaceDN/>
        <w:adjustRightInd/>
        <w:ind w:left="720" w:right="-32" w:hanging="400"/>
        <w:jc w:val="both"/>
        <w:rPr>
          <w:rFonts w:ascii="Times New Roman" w:hAnsi="Times New Roman" w:cs="Times New Roman"/>
          <w:sz w:val="28"/>
          <w:szCs w:val="28"/>
        </w:rPr>
      </w:pPr>
      <w:r w:rsidRPr="00E32CA8">
        <w:rPr>
          <w:rFonts w:ascii="Times New Roman" w:hAnsi="Times New Roman" w:cs="Times New Roman"/>
          <w:sz w:val="28"/>
          <w:szCs w:val="28"/>
        </w:rPr>
        <w:t>3.3. продолжить практику информирования родителей студентов о пропусках занятий и успеваемости обучающихся.</w:t>
      </w:r>
    </w:p>
    <w:p w:rsidR="004D6E67" w:rsidRPr="00DC46CE" w:rsidRDefault="004D6E67" w:rsidP="004D6E67">
      <w:pPr>
        <w:widowControl/>
        <w:shd w:val="clear" w:color="auto" w:fill="FFFFFF"/>
        <w:tabs>
          <w:tab w:val="left" w:pos="422"/>
        </w:tabs>
        <w:autoSpaceDE/>
        <w:autoSpaceDN/>
        <w:adjustRightInd/>
        <w:ind w:left="72" w:right="-32" w:firstLine="648"/>
        <w:jc w:val="both"/>
        <w:rPr>
          <w:rFonts w:ascii="Times New Roman" w:hAnsi="Times New Roman" w:cs="Times New Roman"/>
          <w:sz w:val="24"/>
          <w:szCs w:val="24"/>
        </w:rPr>
      </w:pPr>
    </w:p>
    <w:p w:rsidR="004D6E67" w:rsidRPr="001A6D8A" w:rsidRDefault="004D6E67" w:rsidP="004D6E67">
      <w:pPr>
        <w:widowControl/>
        <w:shd w:val="clear" w:color="auto" w:fill="FFFFFF"/>
        <w:tabs>
          <w:tab w:val="left" w:pos="422"/>
        </w:tabs>
        <w:autoSpaceDE/>
        <w:autoSpaceDN/>
        <w:adjustRightInd/>
        <w:ind w:left="72" w:right="-32" w:firstLine="648"/>
        <w:jc w:val="both"/>
        <w:rPr>
          <w:rFonts w:ascii="Times New Roman" w:hAnsi="Times New Roman" w:cs="Times New Roman"/>
          <w:sz w:val="24"/>
          <w:szCs w:val="24"/>
        </w:rPr>
      </w:pPr>
    </w:p>
    <w:p w:rsidR="004D6E67" w:rsidRPr="00890091" w:rsidRDefault="004D6E67" w:rsidP="004D6E67">
      <w:pPr>
        <w:widowControl/>
        <w:shd w:val="clear" w:color="auto" w:fill="FFFFFF"/>
        <w:tabs>
          <w:tab w:val="left" w:pos="422"/>
        </w:tabs>
        <w:autoSpaceDE/>
        <w:autoSpaceDN/>
        <w:adjustRightInd/>
        <w:ind w:left="72" w:right="-32" w:firstLine="648"/>
        <w:jc w:val="both"/>
        <w:rPr>
          <w:rFonts w:ascii="Times New Roman" w:hAnsi="Times New Roman" w:cs="Times New Roman"/>
          <w:sz w:val="24"/>
          <w:szCs w:val="24"/>
        </w:rPr>
      </w:pPr>
    </w:p>
    <w:p w:rsidR="00CE4EB0" w:rsidRPr="00CE4EB0" w:rsidRDefault="00CE4EB0" w:rsidP="00CE4EB0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E4EB0">
        <w:rPr>
          <w:rFonts w:ascii="Times New Roman" w:hAnsi="Times New Roman" w:cs="Times New Roman"/>
          <w:sz w:val="28"/>
          <w:szCs w:val="28"/>
          <w:lang w:eastAsia="zh-CN"/>
        </w:rPr>
        <w:t>Председатель Ученого совета                                                        В.В. Лобанов</w:t>
      </w:r>
    </w:p>
    <w:p w:rsidR="00CE4EB0" w:rsidRPr="00CE4EB0" w:rsidRDefault="00CE4EB0" w:rsidP="00CE4EB0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E4EB0" w:rsidRPr="00CE4EB0" w:rsidRDefault="00CE4EB0" w:rsidP="00CE4EB0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66C78" w:rsidRDefault="00CE4EB0" w:rsidP="00CE4EB0">
      <w:pPr>
        <w:widowControl/>
        <w:suppressAutoHyphens/>
        <w:autoSpaceDE/>
        <w:autoSpaceDN/>
        <w:adjustRightInd/>
        <w:jc w:val="both"/>
      </w:pPr>
      <w:r w:rsidRPr="00CE4EB0">
        <w:rPr>
          <w:rFonts w:ascii="Times New Roman" w:hAnsi="Times New Roman" w:cs="Times New Roman"/>
          <w:sz w:val="28"/>
          <w:szCs w:val="28"/>
          <w:lang w:eastAsia="zh-CN"/>
        </w:rPr>
        <w:t>Секретарь Ученого совета                                                             М.Г. Шнайдер</w:t>
      </w:r>
      <w:bookmarkStart w:id="0" w:name="_GoBack"/>
      <w:bookmarkEnd w:id="0"/>
    </w:p>
    <w:sectPr w:rsidR="00166C78" w:rsidSect="00AC2168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E2FD6">
      <w:r>
        <w:separator/>
      </w:r>
    </w:p>
  </w:endnote>
  <w:endnote w:type="continuationSeparator" w:id="0">
    <w:p w:rsidR="00000000" w:rsidRDefault="00EE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B51" w:rsidRDefault="004D6E67" w:rsidP="003A59F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7B51" w:rsidRDefault="00EE2FD6" w:rsidP="00684F0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B51" w:rsidRDefault="004D6E67" w:rsidP="003A59F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4EB0">
      <w:rPr>
        <w:rStyle w:val="a7"/>
        <w:noProof/>
      </w:rPr>
      <w:t>3</w:t>
    </w:r>
    <w:r>
      <w:rPr>
        <w:rStyle w:val="a7"/>
      </w:rPr>
      <w:fldChar w:fldCharType="end"/>
    </w:r>
  </w:p>
  <w:p w:rsidR="00587B51" w:rsidRDefault="00EE2FD6" w:rsidP="00684F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E2FD6">
      <w:r>
        <w:separator/>
      </w:r>
    </w:p>
  </w:footnote>
  <w:footnote w:type="continuationSeparator" w:id="0">
    <w:p w:rsidR="00000000" w:rsidRDefault="00EE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5808"/>
    <w:multiLevelType w:val="multilevel"/>
    <w:tmpl w:val="DB4CAD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2"/>
        </w:tabs>
        <w:ind w:left="7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7C5234BF"/>
    <w:multiLevelType w:val="multilevel"/>
    <w:tmpl w:val="06765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67"/>
    <w:rsid w:val="00166C78"/>
    <w:rsid w:val="001B2E5C"/>
    <w:rsid w:val="00412206"/>
    <w:rsid w:val="004D6E67"/>
    <w:rsid w:val="005772DD"/>
    <w:rsid w:val="008128B9"/>
    <w:rsid w:val="00A6359E"/>
    <w:rsid w:val="00BF06EB"/>
    <w:rsid w:val="00C65BB9"/>
    <w:rsid w:val="00CC3C2E"/>
    <w:rsid w:val="00CE4EB0"/>
    <w:rsid w:val="00EE2FD6"/>
    <w:rsid w:val="00FC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D6E67"/>
    <w:pPr>
      <w:widowControl/>
      <w:autoSpaceDE/>
      <w:autoSpaceDN/>
      <w:adjustRightInd/>
      <w:ind w:right="142" w:firstLine="720"/>
      <w:jc w:val="both"/>
    </w:pPr>
    <w:rPr>
      <w:rFonts w:ascii="Times New Roman" w:hAnsi="Times New Roman" w:cs="Times New Roman"/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rsid w:val="004D6E6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D6E67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4D6E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4D6E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D6E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page number"/>
    <w:basedOn w:val="a0"/>
    <w:rsid w:val="004D6E67"/>
  </w:style>
  <w:style w:type="paragraph" w:customStyle="1" w:styleId="Style29">
    <w:name w:val="Style29"/>
    <w:basedOn w:val="a"/>
    <w:uiPriority w:val="99"/>
    <w:rsid w:val="004D6E67"/>
    <w:pPr>
      <w:spacing w:line="27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4D6E67"/>
    <w:rPr>
      <w:rFonts w:ascii="Times New Roman" w:hAnsi="Times New Roman" w:cs="Times New Roman"/>
      <w:sz w:val="24"/>
      <w:szCs w:val="24"/>
    </w:rPr>
  </w:style>
  <w:style w:type="character" w:customStyle="1" w:styleId="FontStyle70">
    <w:name w:val="Font Style70"/>
    <w:uiPriority w:val="99"/>
    <w:rsid w:val="004D6E67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uiPriority w:val="99"/>
    <w:rsid w:val="004D6E67"/>
    <w:rPr>
      <w:rFonts w:ascii="Times New Roman" w:hAnsi="Times New Roman" w:cs="Times New Roman"/>
      <w:i/>
      <w:i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8128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28B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D6E67"/>
    <w:pPr>
      <w:widowControl/>
      <w:autoSpaceDE/>
      <w:autoSpaceDN/>
      <w:adjustRightInd/>
      <w:ind w:right="142" w:firstLine="720"/>
      <w:jc w:val="both"/>
    </w:pPr>
    <w:rPr>
      <w:rFonts w:ascii="Times New Roman" w:hAnsi="Times New Roman" w:cs="Times New Roman"/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rsid w:val="004D6E6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D6E67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4D6E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4D6E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D6E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page number"/>
    <w:basedOn w:val="a0"/>
    <w:rsid w:val="004D6E67"/>
  </w:style>
  <w:style w:type="paragraph" w:customStyle="1" w:styleId="Style29">
    <w:name w:val="Style29"/>
    <w:basedOn w:val="a"/>
    <w:uiPriority w:val="99"/>
    <w:rsid w:val="004D6E67"/>
    <w:pPr>
      <w:spacing w:line="27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4D6E67"/>
    <w:rPr>
      <w:rFonts w:ascii="Times New Roman" w:hAnsi="Times New Roman" w:cs="Times New Roman"/>
      <w:sz w:val="24"/>
      <w:szCs w:val="24"/>
    </w:rPr>
  </w:style>
  <w:style w:type="character" w:customStyle="1" w:styleId="FontStyle70">
    <w:name w:val="Font Style70"/>
    <w:uiPriority w:val="99"/>
    <w:rsid w:val="004D6E67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uiPriority w:val="99"/>
    <w:rsid w:val="004D6E67"/>
    <w:rPr>
      <w:rFonts w:ascii="Times New Roman" w:hAnsi="Times New Roman" w:cs="Times New Roman"/>
      <w:i/>
      <w:i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8128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28B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pozde</cp:lastModifiedBy>
  <cp:revision>12</cp:revision>
  <dcterms:created xsi:type="dcterms:W3CDTF">2025-03-06T07:12:00Z</dcterms:created>
  <dcterms:modified xsi:type="dcterms:W3CDTF">2025-03-10T14:15:00Z</dcterms:modified>
</cp:coreProperties>
</file>